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3B3" w:rsidRDefault="005C7636">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CAPAIAN PEMBELAJARAN MATA PELAJARAN BAHASA INGGRIS</w:t>
      </w:r>
    </w:p>
    <w:p w:rsidR="007273B3" w:rsidRDefault="005C7636">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 xml:space="preserve"> SMK/MAK (FASE E)</w:t>
      </w:r>
    </w:p>
    <w:p w:rsidR="007273B3" w:rsidRDefault="007273B3">
      <w:pPr>
        <w:spacing w:after="0" w:line="276" w:lineRule="auto"/>
        <w:jc w:val="center"/>
        <w:rPr>
          <w:rFonts w:ascii="Times New Roman" w:eastAsia="Times New Roman" w:hAnsi="Times New Roman" w:cs="Times New Roman"/>
          <w:b/>
        </w:rPr>
      </w:pPr>
    </w:p>
    <w:tbl>
      <w:tblPr>
        <w:tblStyle w:val="a"/>
        <w:tblW w:w="93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880"/>
        <w:gridCol w:w="6475"/>
      </w:tblGrid>
      <w:tr w:rsidR="007273B3">
        <w:trPr>
          <w:tblHeader/>
        </w:trPr>
        <w:tc>
          <w:tcPr>
            <w:tcW w:w="2880" w:type="dxa"/>
            <w:tcBorders>
              <w:top w:val="single" w:sz="4" w:space="0" w:color="000000"/>
              <w:left w:val="single" w:sz="4" w:space="0" w:color="000000"/>
              <w:bottom w:val="single" w:sz="4" w:space="0" w:color="000000"/>
              <w:right w:val="single" w:sz="4" w:space="0" w:color="000000"/>
            </w:tcBorders>
            <w:shd w:val="clear" w:color="auto" w:fill="C55911"/>
            <w:vAlign w:val="center"/>
          </w:tcPr>
          <w:p w:rsidR="007273B3" w:rsidRDefault="005C7636">
            <w:pPr>
              <w:spacing w:after="0" w:line="276" w:lineRule="auto"/>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Elemen</w:t>
            </w:r>
          </w:p>
        </w:tc>
        <w:tc>
          <w:tcPr>
            <w:tcW w:w="6475" w:type="dxa"/>
            <w:tcBorders>
              <w:top w:val="single" w:sz="4" w:space="0" w:color="000000"/>
              <w:left w:val="single" w:sz="4" w:space="0" w:color="000000"/>
              <w:bottom w:val="single" w:sz="4" w:space="0" w:color="000000"/>
              <w:right w:val="single" w:sz="4" w:space="0" w:color="000000"/>
            </w:tcBorders>
            <w:shd w:val="clear" w:color="auto" w:fill="C55911"/>
            <w:vAlign w:val="center"/>
          </w:tcPr>
          <w:p w:rsidR="007273B3" w:rsidRDefault="005C7636">
            <w:pPr>
              <w:spacing w:after="0" w:line="276" w:lineRule="auto"/>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Capaian Pembelajaran</w:t>
            </w:r>
          </w:p>
        </w:tc>
      </w:tr>
      <w:tr w:rsidR="007273B3">
        <w:tc>
          <w:tcPr>
            <w:tcW w:w="2880" w:type="dxa"/>
            <w:tcBorders>
              <w:top w:val="single" w:sz="4" w:space="0" w:color="000000"/>
              <w:left w:val="single" w:sz="4" w:space="0" w:color="000000"/>
              <w:bottom w:val="single" w:sz="4" w:space="0" w:color="000000"/>
              <w:right w:val="single" w:sz="4" w:space="0" w:color="000000"/>
            </w:tcBorders>
          </w:tcPr>
          <w:p w:rsidR="007273B3" w:rsidRDefault="005C7636">
            <w:pPr>
              <w:spacing w:after="0" w:line="276" w:lineRule="auto"/>
              <w:rPr>
                <w:rFonts w:ascii="Times New Roman" w:eastAsia="Times New Roman" w:hAnsi="Times New Roman" w:cs="Times New Roman"/>
              </w:rPr>
            </w:pPr>
            <w:r>
              <w:rPr>
                <w:rFonts w:ascii="Times New Roman" w:eastAsia="Times New Roman" w:hAnsi="Times New Roman" w:cs="Times New Roman"/>
                <w:color w:val="000000"/>
              </w:rPr>
              <w:t>Menyimak – Berbicara</w:t>
            </w:r>
          </w:p>
        </w:tc>
        <w:tc>
          <w:tcPr>
            <w:tcW w:w="6475" w:type="dxa"/>
            <w:tcBorders>
              <w:top w:val="single" w:sz="4" w:space="0" w:color="000000"/>
              <w:left w:val="single" w:sz="4" w:space="0" w:color="000000"/>
              <w:bottom w:val="single" w:sz="4" w:space="0" w:color="000000"/>
              <w:right w:val="single" w:sz="4" w:space="0" w:color="000000"/>
            </w:tcBorders>
            <w:vAlign w:val="center"/>
          </w:tcPr>
          <w:p w:rsidR="007273B3" w:rsidRDefault="005C7636">
            <w:pPr>
              <w:spacing w:after="0" w:line="276" w:lineRule="auto"/>
              <w:rPr>
                <w:rFonts w:ascii="Times New Roman" w:eastAsia="Times New Roman" w:hAnsi="Times New Roman" w:cs="Times New Roman"/>
              </w:rPr>
            </w:pPr>
            <w:r>
              <w:rPr>
                <w:rFonts w:ascii="Times New Roman" w:eastAsia="Times New Roman" w:hAnsi="Times New Roman" w:cs="Times New Roman"/>
              </w:rPr>
              <w:t xml:space="preserve">Pada akhir Fase E, peserta didik menggunakan bahasa Inggris untuk berkomunikasi dengan guru, teman sebaya dan orang lain dalam berbagai macam situasi dan tujuan. Mereka menggunakan dan merespon pertanyaan dan menggunakan strategi untuk memulai dan mempertahankan percakapan dan diskusi. Mereka memahami dan mengidentifikasi ide utama dan detail relevan dari diskusi atau presentasi mengenai topik yang dekat dengan kehidupan pemuda. Mereka menggunakan bahasa Inggris untuk menyampaikan opini terhadap isu yang dekat dengan kehidupan pemuda dan untuk membahas minat. Mereka memberikan pendapat dan membuat perbandingan. Mereka menggunakan elemen non-verbal seperti bahasa tubuh, kecepatan bicara, dan nada suara untuk dapat dipahami dalam sebagian konteks. </w:t>
            </w:r>
          </w:p>
          <w:p w:rsidR="007273B3" w:rsidRDefault="007273B3">
            <w:pPr>
              <w:spacing w:after="0" w:line="276" w:lineRule="auto"/>
              <w:rPr>
                <w:rFonts w:ascii="Times New Roman" w:eastAsia="Times New Roman" w:hAnsi="Times New Roman" w:cs="Times New Roman"/>
              </w:rPr>
            </w:pPr>
          </w:p>
          <w:p w:rsidR="007273B3" w:rsidRDefault="005C7636">
            <w:pPr>
              <w:spacing w:after="0" w:line="276" w:lineRule="auto"/>
              <w:rPr>
                <w:rFonts w:ascii="Times New Roman" w:eastAsia="Times New Roman" w:hAnsi="Times New Roman" w:cs="Times New Roman"/>
                <w:i/>
              </w:rPr>
            </w:pPr>
            <w:r>
              <w:rPr>
                <w:rFonts w:ascii="Times New Roman" w:eastAsia="Times New Roman" w:hAnsi="Times New Roman" w:cs="Times New Roman"/>
                <w:i/>
              </w:rPr>
              <w:t>By the end of Phase E, students use English to communicate with teachers, peers and others in a range of settings and for a range of purposes. They use and respond to questions and use strategies to initiate and sustain conversations and discussion. They understand and identify the main ideas and relevant details of discussions or presentations on youth-related topics. They use English to express opinions on youth-related issues and to discuss youth-related interests. They give and make comparisons. They use non-verbal elements such as gestures, speed and pitch to be understood in some contexts.</w:t>
            </w:r>
          </w:p>
        </w:tc>
      </w:tr>
      <w:tr w:rsidR="007273B3">
        <w:tc>
          <w:tcPr>
            <w:tcW w:w="2880" w:type="dxa"/>
            <w:tcBorders>
              <w:top w:val="single" w:sz="4" w:space="0" w:color="000000"/>
              <w:left w:val="single" w:sz="4" w:space="0" w:color="000000"/>
              <w:bottom w:val="single" w:sz="4" w:space="0" w:color="000000"/>
              <w:right w:val="single" w:sz="4" w:space="0" w:color="000000"/>
            </w:tcBorders>
          </w:tcPr>
          <w:p w:rsidR="007273B3" w:rsidRDefault="005C7636">
            <w:pPr>
              <w:spacing w:after="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Membaca – Memirsa</w:t>
            </w:r>
          </w:p>
        </w:tc>
        <w:tc>
          <w:tcPr>
            <w:tcW w:w="6475" w:type="dxa"/>
            <w:tcBorders>
              <w:top w:val="single" w:sz="4" w:space="0" w:color="000000"/>
              <w:left w:val="single" w:sz="4" w:space="0" w:color="000000"/>
              <w:bottom w:val="single" w:sz="4" w:space="0" w:color="000000"/>
              <w:right w:val="single" w:sz="4" w:space="0" w:color="000000"/>
            </w:tcBorders>
            <w:vAlign w:val="center"/>
          </w:tcPr>
          <w:p w:rsidR="007273B3" w:rsidRDefault="005C7636">
            <w:pPr>
              <w:spacing w:after="0" w:line="276" w:lineRule="auto"/>
              <w:rPr>
                <w:rFonts w:ascii="Times New Roman" w:eastAsia="Times New Roman" w:hAnsi="Times New Roman" w:cs="Times New Roman"/>
              </w:rPr>
            </w:pPr>
            <w:r>
              <w:rPr>
                <w:rFonts w:ascii="Times New Roman" w:eastAsia="Times New Roman" w:hAnsi="Times New Roman" w:cs="Times New Roman"/>
              </w:rPr>
              <w:t xml:space="preserve">Pada akhir Fase E, peserta didik membaca dan merespon berbagai macam teks seperti narasi, deskripsi, prosedur, eksposisi, recount, dan report. Mereka membaca untuk mempelajari sesuatu atau untuk mendapatkan informasi. Mereka mencari dan mengevaluasi detil spesifik dan inti dari berbagai macam jenis teks. Teks ini dapat berbentuk cetak atau digital, termasuk di antaranya teks visual, multimodal atau interaktif. Pemahaman mereka terhadap ide pokok, isu-isu atau pengembangan plot dalam berbagai macam teks mulai berkembang. Mereka mengidentifikasi tujuan penulis dan mengembangkan keterampilannya untuk melakukan inferensi sederhana dalam memahami informasi tersirat dalam teks. </w:t>
            </w:r>
          </w:p>
          <w:p w:rsidR="007273B3" w:rsidRDefault="007273B3">
            <w:pPr>
              <w:spacing w:after="0" w:line="276" w:lineRule="auto"/>
              <w:rPr>
                <w:rFonts w:ascii="Times New Roman" w:eastAsia="Times New Roman" w:hAnsi="Times New Roman" w:cs="Times New Roman"/>
              </w:rPr>
            </w:pPr>
          </w:p>
          <w:p w:rsidR="007273B3" w:rsidRDefault="005C7636">
            <w:pPr>
              <w:spacing w:after="0" w:line="276" w:lineRule="auto"/>
              <w:rPr>
                <w:rFonts w:ascii="Times New Roman" w:eastAsia="Times New Roman" w:hAnsi="Times New Roman" w:cs="Times New Roman"/>
                <w:i/>
                <w:color w:val="000000"/>
              </w:rPr>
            </w:pPr>
            <w:r>
              <w:rPr>
                <w:rFonts w:ascii="Times New Roman" w:eastAsia="Times New Roman" w:hAnsi="Times New Roman" w:cs="Times New Roman"/>
                <w:i/>
              </w:rPr>
              <w:t>By the end of Phase E, students read and respond to a variety of texts, such as narratives, descriptions, procedures, expositions, recount and report. They read to learn or to find information. They locate and evaluate specific details and main ideas of a variety of texts. These texts may be in the form print or digital texts, including visual, multimodal or interactive texts. They are developing understanding of main ideas, issues or plot development in a variety of texts. They identify the author’s purposes and are developing simple inferential skills to help them understand implied information from the texts.</w:t>
            </w:r>
          </w:p>
        </w:tc>
      </w:tr>
      <w:tr w:rsidR="007273B3">
        <w:tc>
          <w:tcPr>
            <w:tcW w:w="2880" w:type="dxa"/>
            <w:tcBorders>
              <w:top w:val="single" w:sz="4" w:space="0" w:color="000000"/>
              <w:left w:val="single" w:sz="4" w:space="0" w:color="000000"/>
              <w:bottom w:val="single" w:sz="4" w:space="0" w:color="000000"/>
              <w:right w:val="single" w:sz="4" w:space="0" w:color="000000"/>
            </w:tcBorders>
          </w:tcPr>
          <w:p w:rsidR="007273B3" w:rsidRDefault="005C7636">
            <w:pPr>
              <w:spacing w:after="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Menulis – Mempresentasikan</w:t>
            </w:r>
          </w:p>
        </w:tc>
        <w:tc>
          <w:tcPr>
            <w:tcW w:w="6475" w:type="dxa"/>
            <w:tcBorders>
              <w:top w:val="single" w:sz="4" w:space="0" w:color="000000"/>
              <w:left w:val="single" w:sz="4" w:space="0" w:color="000000"/>
              <w:bottom w:val="single" w:sz="4" w:space="0" w:color="000000"/>
              <w:right w:val="single" w:sz="4" w:space="0" w:color="000000"/>
            </w:tcBorders>
            <w:vAlign w:val="center"/>
          </w:tcPr>
          <w:p w:rsidR="007273B3" w:rsidRDefault="005C7636">
            <w:pPr>
              <w:spacing w:after="0" w:line="276" w:lineRule="auto"/>
              <w:rPr>
                <w:rFonts w:ascii="Times New Roman" w:eastAsia="Times New Roman" w:hAnsi="Times New Roman" w:cs="Times New Roman"/>
              </w:rPr>
            </w:pPr>
            <w:r>
              <w:rPr>
                <w:rFonts w:ascii="Times New Roman" w:eastAsia="Times New Roman" w:hAnsi="Times New Roman" w:cs="Times New Roman"/>
              </w:rPr>
              <w:t xml:space="preserve">Pada akhir Fase E, peserta didik menulis berbagai jenis teks fiksi dan non-fiksi, melalui aktivitas yang dipandu, menunjukkan kesadaran peserta didik terhadap tujuan dan target pembaca. Mereka membuat perencanaan, menulis, mengulas dan menulis ulang berbagai jenis tipe teks dengan menunjukkan strategi koreksi diri, termasuk tanda baca dan huruf besar. Mereka menyampaikan ide menggunakan kosakata </w:t>
            </w:r>
            <w:r>
              <w:rPr>
                <w:rFonts w:ascii="Times New Roman" w:eastAsia="Times New Roman" w:hAnsi="Times New Roman" w:cs="Times New Roman"/>
              </w:rPr>
              <w:lastRenderedPageBreak/>
              <w:t xml:space="preserve">dan kata kerja umum dalam tulisannya. Mereka menyajikan informasi menggunakan berbagai mode presentasi untuk menyesuaikan dengan pembaca/pemirsa dan untuk mencapai tujuan yang berbeda-beda, dalam bentuk cetak dan digital. </w:t>
            </w:r>
          </w:p>
          <w:p w:rsidR="007273B3" w:rsidRDefault="007273B3">
            <w:pPr>
              <w:spacing w:after="0" w:line="276" w:lineRule="auto"/>
              <w:rPr>
                <w:rFonts w:ascii="Times New Roman" w:eastAsia="Times New Roman" w:hAnsi="Times New Roman" w:cs="Times New Roman"/>
              </w:rPr>
            </w:pPr>
          </w:p>
          <w:p w:rsidR="007273B3" w:rsidRDefault="005C7636">
            <w:pPr>
              <w:spacing w:after="0" w:line="276" w:lineRule="auto"/>
              <w:rPr>
                <w:rFonts w:ascii="Times New Roman" w:eastAsia="Times New Roman" w:hAnsi="Times New Roman" w:cs="Times New Roman"/>
                <w:i/>
                <w:color w:val="000000"/>
              </w:rPr>
            </w:pPr>
            <w:r>
              <w:rPr>
                <w:rFonts w:ascii="Times New Roman" w:eastAsia="Times New Roman" w:hAnsi="Times New Roman" w:cs="Times New Roman"/>
                <w:i/>
              </w:rPr>
              <w:t>By the end of phase E, students write a variety of fiction and non-fiction texts, through guided activities, showing an awareness of purpose and audience. They plan, write, review and redraft a range of text types with some evidence of self-correction strategies, including punctuation and capitalization. They express ideas and use common/daily vocabulary and verbs in their writing. They present information using different modes of presentation to suit different audiences and to achieve different purposes, in print and digital forms.</w:t>
            </w:r>
          </w:p>
        </w:tc>
      </w:tr>
    </w:tbl>
    <w:p w:rsidR="007273B3" w:rsidRDefault="005C7636">
      <w:pPr>
        <w:spacing w:after="0" w:line="276" w:lineRule="auto"/>
        <w:rPr>
          <w:rFonts w:ascii="Times New Roman" w:eastAsia="Times New Roman" w:hAnsi="Times New Roman" w:cs="Times New Roman"/>
        </w:rPr>
      </w:pPr>
      <w:r>
        <w:rPr>
          <w:rFonts w:ascii="Times New Roman" w:eastAsia="Times New Roman" w:hAnsi="Times New Roman" w:cs="Times New Roman"/>
        </w:rPr>
        <w:lastRenderedPageBreak/>
        <w:br/>
      </w: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7273B3">
      <w:pPr>
        <w:widowControl w:val="0"/>
        <w:spacing w:after="0" w:line="276" w:lineRule="auto"/>
        <w:jc w:val="center"/>
        <w:rPr>
          <w:rFonts w:ascii="Times New Roman" w:eastAsia="Times New Roman" w:hAnsi="Times New Roman" w:cs="Times New Roman"/>
          <w:b/>
          <w:color w:val="006666"/>
        </w:rPr>
      </w:pPr>
    </w:p>
    <w:p w:rsidR="007273B3" w:rsidRDefault="005C7636">
      <w:pPr>
        <w:rPr>
          <w:rFonts w:ascii="Times New Roman" w:eastAsia="Times New Roman" w:hAnsi="Times New Roman" w:cs="Times New Roman"/>
          <w:b/>
          <w:color w:val="006666"/>
        </w:rPr>
      </w:pPr>
      <w:r>
        <w:br w:type="page"/>
      </w:r>
    </w:p>
    <w:p w:rsidR="007273B3" w:rsidRDefault="005C7636">
      <w:pPr>
        <w:widowControl w:val="0"/>
        <w:spacing w:after="0" w:line="276" w:lineRule="auto"/>
        <w:jc w:val="center"/>
        <w:rPr>
          <w:rFonts w:ascii="Times New Roman" w:eastAsia="Times New Roman" w:hAnsi="Times New Roman" w:cs="Times New Roman"/>
          <w:b/>
          <w:color w:val="006666"/>
          <w:sz w:val="40"/>
          <w:szCs w:val="40"/>
        </w:rPr>
      </w:pPr>
      <w:r>
        <w:rPr>
          <w:rFonts w:ascii="Times New Roman" w:eastAsia="Times New Roman" w:hAnsi="Times New Roman" w:cs="Times New Roman"/>
          <w:b/>
          <w:color w:val="006666"/>
          <w:sz w:val="40"/>
          <w:szCs w:val="40"/>
        </w:rPr>
        <w:lastRenderedPageBreak/>
        <w:t>ALUR TUJUAN PEMBELAJARAN</w:t>
      </w:r>
    </w:p>
    <w:p w:rsidR="007273B3" w:rsidRDefault="005C7636">
      <w:pPr>
        <w:widowControl w:val="0"/>
        <w:spacing w:after="0" w:line="276" w:lineRule="auto"/>
        <w:jc w:val="center"/>
        <w:rPr>
          <w:rFonts w:ascii="Times New Roman" w:eastAsia="Times New Roman" w:hAnsi="Times New Roman" w:cs="Times New Roman"/>
          <w:b/>
          <w:color w:val="006666"/>
          <w:sz w:val="40"/>
          <w:szCs w:val="40"/>
        </w:rPr>
      </w:pPr>
      <w:r>
        <w:rPr>
          <w:rFonts w:ascii="Times New Roman" w:eastAsia="Times New Roman" w:hAnsi="Times New Roman" w:cs="Times New Roman"/>
          <w:b/>
          <w:color w:val="006666"/>
          <w:sz w:val="40"/>
          <w:szCs w:val="40"/>
        </w:rPr>
        <w:t>BAHASA INGGRIS SMK/MAK</w:t>
      </w:r>
    </w:p>
    <w:p w:rsidR="007273B3" w:rsidRDefault="005C7636">
      <w:pPr>
        <w:widowControl w:val="0"/>
        <w:spacing w:after="0" w:line="276" w:lineRule="auto"/>
        <w:jc w:val="center"/>
        <w:rPr>
          <w:rFonts w:ascii="Times New Roman" w:eastAsia="Times New Roman" w:hAnsi="Times New Roman" w:cs="Times New Roman"/>
          <w:b/>
          <w:color w:val="006666"/>
          <w:sz w:val="40"/>
          <w:szCs w:val="40"/>
        </w:rPr>
      </w:pPr>
      <w:r>
        <w:rPr>
          <w:rFonts w:ascii="Times New Roman" w:eastAsia="Times New Roman" w:hAnsi="Times New Roman" w:cs="Times New Roman"/>
          <w:b/>
          <w:color w:val="006666"/>
          <w:sz w:val="40"/>
          <w:szCs w:val="40"/>
        </w:rPr>
        <w:t>FASE E KELAS X</w:t>
      </w:r>
    </w:p>
    <w:p w:rsidR="007273B3" w:rsidRDefault="007273B3">
      <w:pPr>
        <w:widowControl w:val="0"/>
        <w:spacing w:after="0" w:line="276" w:lineRule="auto"/>
        <w:rPr>
          <w:rFonts w:ascii="Times New Roman" w:eastAsia="Times New Roman" w:hAnsi="Times New Roman" w:cs="Times New Roman"/>
          <w:b/>
          <w:color w:val="006666"/>
          <w:sz w:val="40"/>
          <w:szCs w:val="40"/>
        </w:rPr>
      </w:pPr>
    </w:p>
    <w:p w:rsidR="007273B3" w:rsidRDefault="005C7636">
      <w:pPr>
        <w:widowControl w:val="0"/>
        <w:spacing w:after="0" w:line="276" w:lineRule="auto"/>
        <w:jc w:val="center"/>
        <w:rPr>
          <w:rFonts w:ascii="Times New Roman" w:eastAsia="Times New Roman" w:hAnsi="Times New Roman" w:cs="Times New Roman"/>
          <w:b/>
          <w:color w:val="006666"/>
        </w:rPr>
      </w:pPr>
      <w:r>
        <w:br w:type="page"/>
      </w:r>
    </w:p>
    <w:p w:rsidR="007273B3" w:rsidRDefault="005C7636">
      <w:pPr>
        <w:pStyle w:val="Heading2"/>
        <w:spacing w:before="280" w:after="280" w:line="276" w:lineRule="auto"/>
        <w:jc w:val="both"/>
      </w:pPr>
      <w:bookmarkStart w:id="0" w:name="_heading=h.z8eppg3p7pbo" w:colFirst="0" w:colLast="0"/>
      <w:bookmarkEnd w:id="0"/>
      <w:r>
        <w:lastRenderedPageBreak/>
        <w:t>Chapter 1 What Fables Do You Like to Read?</w:t>
      </w:r>
    </w:p>
    <w:p w:rsidR="007273B3" w:rsidRDefault="005C7636">
      <w:pPr>
        <w:spacing w:before="280" w:after="280" w:line="276" w:lineRule="auto"/>
        <w:jc w:val="both"/>
        <w:rPr>
          <w:rFonts w:ascii="Times New Roman" w:eastAsia="Times New Roman" w:hAnsi="Times New Roman" w:cs="Times New Roman"/>
        </w:rPr>
      </w:pPr>
      <w:r>
        <w:rPr>
          <w:rFonts w:ascii="Times New Roman" w:eastAsia="Times New Roman" w:hAnsi="Times New Roman" w:cs="Times New Roman"/>
          <w:b/>
        </w:rPr>
        <w:t>Tujuan Pembelajaran</w:t>
      </w:r>
      <w:r>
        <w:rPr>
          <w:rFonts w:ascii="Times New Roman" w:eastAsia="Times New Roman" w:hAnsi="Times New Roman" w:cs="Times New Roman"/>
        </w:rPr>
        <w:t xml:space="preserve"> </w:t>
      </w:r>
    </w:p>
    <w:p w:rsidR="007273B3" w:rsidRDefault="005C7636">
      <w:pPr>
        <w:numPr>
          <w:ilvl w:val="0"/>
          <w:numId w:val="4"/>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fabel sebagai teks naratif.</w:t>
      </w:r>
    </w:p>
    <w:p w:rsidR="007273B3" w:rsidRDefault="005C7636">
      <w:pPr>
        <w:numPr>
          <w:ilvl w:val="0"/>
          <w:numId w:val="4"/>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sebuah fabel.</w:t>
      </w:r>
    </w:p>
    <w:p w:rsidR="007273B3" w:rsidRDefault="005C7636">
      <w:pPr>
        <w:numPr>
          <w:ilvl w:val="0"/>
          <w:numId w:val="4"/>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fabel.</w:t>
      </w:r>
    </w:p>
    <w:p w:rsidR="007273B3" w:rsidRDefault="005C7636">
      <w:pPr>
        <w:numPr>
          <w:ilvl w:val="0"/>
          <w:numId w:val="4"/>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fabel.</w:t>
      </w:r>
    </w:p>
    <w:p w:rsidR="007273B3" w:rsidRDefault="005C7636">
      <w:pPr>
        <w:numPr>
          <w:ilvl w:val="0"/>
          <w:numId w:val="4"/>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yang berhubungan dengan plot pengembangan fabel dalam bentuk presentasi dan diskusi dalam kelas.</w:t>
      </w:r>
    </w:p>
    <w:p w:rsidR="007273B3" w:rsidRDefault="005C7636">
      <w:pPr>
        <w:numPr>
          <w:ilvl w:val="0"/>
          <w:numId w:val="4"/>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 xml:space="preserve">memahami </w:t>
      </w:r>
      <w:r w:rsidR="00741DFE">
        <w:rPr>
          <w:rFonts w:ascii="Times New Roman" w:eastAsia="Times New Roman" w:hAnsi="Times New Roman" w:cs="Times New Roman"/>
          <w:i/>
          <w:color w:val="202124"/>
          <w:sz w:val="24"/>
          <w:szCs w:val="24"/>
        </w:rPr>
        <w:t>past tense, sequence words, noun phrases, reported speech, adverbs.</w:t>
      </w:r>
    </w:p>
    <w:p w:rsidR="00581938" w:rsidRPr="00581938" w:rsidRDefault="005C7636">
      <w:pPr>
        <w:spacing w:before="280" w:after="280" w:line="276" w:lineRule="auto"/>
        <w:jc w:val="both"/>
        <w:rPr>
          <w:rFonts w:ascii="Times New Roman" w:eastAsia="Times New Roman" w:hAnsi="Times New Roman" w:cs="Times New Roman"/>
          <w:b/>
        </w:rPr>
      </w:pPr>
      <w:r w:rsidRPr="00581938">
        <w:rPr>
          <w:rFonts w:ascii="Times New Roman" w:eastAsia="Times New Roman" w:hAnsi="Times New Roman" w:cs="Times New Roman"/>
          <w:b/>
        </w:rPr>
        <w:t>Profil Pelajar Pancasila</w:t>
      </w:r>
    </w:p>
    <w:p w:rsidR="007273B3" w:rsidRDefault="005C7636">
      <w:pPr>
        <w:spacing w:before="280" w:after="280" w:line="276" w:lineRule="auto"/>
        <w:jc w:val="both"/>
        <w:rPr>
          <w:rFonts w:ascii="Times New Roman" w:eastAsia="Times New Roman" w:hAnsi="Times New Roman" w:cs="Times New Roman"/>
          <w:sz w:val="20"/>
          <w:szCs w:val="20"/>
        </w:rPr>
      </w:pPr>
      <w:r>
        <w:rPr>
          <w:rFonts w:ascii="Times New Roman" w:eastAsia="Times New Roman" w:hAnsi="Times New Roman" w:cs="Times New Roman"/>
        </w:rPr>
        <w:t>Berakhlak Mulia, Berkebhinekaan Global, Mandiri, Bernalar kritis, Kreatif, dan Bergotong-royong</w:t>
      </w:r>
    </w:p>
    <w:p w:rsidR="007273B3" w:rsidRDefault="005C7636">
      <w:pPr>
        <w:spacing w:before="280" w:after="280" w:line="276" w:lineRule="auto"/>
        <w:jc w:val="both"/>
        <w:rPr>
          <w:rFonts w:ascii="Times New Roman" w:eastAsia="Times New Roman" w:hAnsi="Times New Roman" w:cs="Times New Roman"/>
          <w:b/>
        </w:rPr>
      </w:pPr>
      <w:r>
        <w:rPr>
          <w:rFonts w:ascii="Times New Roman" w:eastAsia="Times New Roman" w:hAnsi="Times New Roman" w:cs="Times New Roman"/>
          <w:b/>
        </w:rPr>
        <w:t xml:space="preserve">Alur Tujuan Pembelajaran </w:t>
      </w:r>
    </w:p>
    <w:tbl>
      <w:tblPr>
        <w:tblStyle w:val="a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7273B3">
        <w:tc>
          <w:tcPr>
            <w:tcW w:w="9352" w:type="dxa"/>
            <w:gridSpan w:val="4"/>
          </w:tcPr>
          <w:p w:rsidR="007273B3" w:rsidRDefault="005C7636">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7273B3" w:rsidRDefault="005C7636">
            <w:pPr>
              <w:spacing w:line="276" w:lineRule="auto"/>
              <w:rPr>
                <w:rFonts w:ascii="Times New Roman" w:eastAsia="Times New Roman" w:hAnsi="Times New Roman" w:cs="Times New Roman"/>
              </w:rPr>
            </w:pPr>
            <w:r>
              <w:rPr>
                <w:rFonts w:ascii="Times New Roman" w:eastAsia="Times New Roman" w:hAnsi="Times New Roman" w:cs="Times New Roman"/>
              </w:rPr>
              <w:t xml:space="preserve">Menyimak-Berbicara </w:t>
            </w:r>
          </w:p>
          <w:p w:rsidR="007273B3" w:rsidRDefault="007273B3">
            <w:pPr>
              <w:spacing w:line="276" w:lineRule="auto"/>
              <w:rPr>
                <w:rFonts w:ascii="Times New Roman" w:eastAsia="Times New Roman" w:hAnsi="Times New Roman" w:cs="Times New Roman"/>
                <w:b/>
              </w:rPr>
            </w:pPr>
          </w:p>
        </w:tc>
      </w:tr>
      <w:tr w:rsidR="007273B3">
        <w:tc>
          <w:tcPr>
            <w:tcW w:w="9352" w:type="dxa"/>
            <w:gridSpan w:val="4"/>
          </w:tcPr>
          <w:p w:rsidR="007273B3" w:rsidRDefault="005C7636">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7273B3" w:rsidRDefault="005C7636">
            <w:pPr>
              <w:spacing w:line="276" w:lineRule="auto"/>
              <w:rPr>
                <w:rFonts w:ascii="Times New Roman" w:eastAsia="Times New Roman" w:hAnsi="Times New Roman" w:cs="Times New Roman"/>
                <w:color w:val="000000"/>
              </w:rPr>
            </w:pPr>
            <w:r>
              <w:rPr>
                <w:rFonts w:ascii="Times New Roman" w:eastAsia="Times New Roman" w:hAnsi="Times New Roman" w:cs="Times New Roman"/>
              </w:rPr>
              <w:t xml:space="preserve">Peserta didik menggunakan bahasa Inggris untuk berkomunikasi dengan guru, teman sebaya dan orang lain dalam berbagai macam situasi dan tujuan. Mereka menggunakan dan merespon pertanyaan dan menggunakan strategi untuk memulai dan mempertahankan percakapan dan diskusi. Mereka memahami dan mengidentifikasi ide utama dan detail relevan dari diskusi atau presentasi mengenai topik yang dekat dengan kehidupan pemuda. Mereka menggunakan bahasa Inggris untuk menyampaikan opini terhadap isu yang dekat dengan kehidupan pemuda dan untuk membahas minat. Mereka memberikan pendapat dan membuat perbandingan. Mereka menggunakan elemen non-verbal seperti bahasa tubuh, kecepatan bicara, dan nada suara untuk dapat dipahami dalam sebagian konteks.  </w:t>
            </w:r>
          </w:p>
          <w:p w:rsidR="007273B3" w:rsidRDefault="007273B3">
            <w:pPr>
              <w:spacing w:line="276" w:lineRule="auto"/>
              <w:rPr>
                <w:rFonts w:ascii="Times New Roman" w:eastAsia="Times New Roman" w:hAnsi="Times New Roman" w:cs="Times New Roman"/>
                <w:b/>
              </w:rPr>
            </w:pPr>
          </w:p>
        </w:tc>
      </w:tr>
      <w:tr w:rsidR="007273B3">
        <w:tc>
          <w:tcPr>
            <w:tcW w:w="1885" w:type="dxa"/>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7273B3">
        <w:trPr>
          <w:trHeight w:val="812"/>
        </w:trPr>
        <w:tc>
          <w:tcPr>
            <w:tcW w:w="1885" w:type="dxa"/>
          </w:tcPr>
          <w:p w:rsidR="007273B3" w:rsidRDefault="005C7636">
            <w:pPr>
              <w:numPr>
                <w:ilvl w:val="0"/>
                <w:numId w:val="1"/>
              </w:numPr>
              <w:pBdr>
                <w:top w:val="nil"/>
                <w:left w:val="nil"/>
                <w:bottom w:val="nil"/>
                <w:right w:val="nil"/>
                <w:between w:val="nil"/>
              </w:pBdr>
              <w:spacing w:after="160" w:line="276" w:lineRule="auto"/>
              <w:ind w:left="332"/>
              <w:jc w:val="both"/>
              <w:rPr>
                <w:rFonts w:ascii="Times New Roman" w:eastAsia="Times New Roman" w:hAnsi="Times New Roman" w:cs="Times New Roman"/>
                <w:color w:val="000000"/>
              </w:rPr>
            </w:pPr>
            <w:r>
              <w:rPr>
                <w:rFonts w:ascii="Times New Roman" w:eastAsia="Times New Roman" w:hAnsi="Times New Roman" w:cs="Times New Roman"/>
                <w:color w:val="000000"/>
              </w:rPr>
              <w:t>A</w:t>
            </w:r>
          </w:p>
        </w:tc>
        <w:tc>
          <w:tcPr>
            <w:tcW w:w="4950" w:type="dxa"/>
          </w:tcPr>
          <w:p w:rsidR="007273B3" w:rsidRDefault="005C7636">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fabel sebagai teks naratif.</w:t>
            </w:r>
          </w:p>
        </w:tc>
        <w:tc>
          <w:tcPr>
            <w:tcW w:w="1710" w:type="dxa"/>
          </w:tcPr>
          <w:p w:rsidR="007273B3" w:rsidRDefault="005C7636">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7273B3" w:rsidRDefault="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7273B3">
        <w:tc>
          <w:tcPr>
            <w:tcW w:w="1885" w:type="dxa"/>
          </w:tcPr>
          <w:p w:rsidR="007273B3" w:rsidRDefault="005C7636">
            <w:pPr>
              <w:numPr>
                <w:ilvl w:val="0"/>
                <w:numId w:val="8"/>
              </w:numPr>
              <w:spacing w:after="160" w:line="276" w:lineRule="auto"/>
              <w:ind w:left="332"/>
              <w:jc w:val="both"/>
              <w:rPr>
                <w:rFonts w:ascii="Times New Roman" w:eastAsia="Times New Roman" w:hAnsi="Times New Roman" w:cs="Times New Roman"/>
              </w:rPr>
            </w:pPr>
            <w:r>
              <w:rPr>
                <w:rFonts w:ascii="Times New Roman" w:eastAsia="Times New Roman" w:hAnsi="Times New Roman" w:cs="Times New Roman"/>
              </w:rPr>
              <w:t>C</w:t>
            </w:r>
          </w:p>
        </w:tc>
        <w:tc>
          <w:tcPr>
            <w:tcW w:w="4950" w:type="dxa"/>
          </w:tcPr>
          <w:p w:rsidR="007273B3" w:rsidRDefault="005C7636">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fabel.</w:t>
            </w:r>
          </w:p>
          <w:p w:rsidR="007273B3" w:rsidRDefault="007273B3">
            <w:pPr>
              <w:spacing w:line="256" w:lineRule="auto"/>
              <w:jc w:val="both"/>
              <w:rPr>
                <w:rFonts w:ascii="Times New Roman" w:eastAsia="Times New Roman" w:hAnsi="Times New Roman" w:cs="Times New Roman"/>
              </w:rPr>
            </w:pPr>
          </w:p>
        </w:tc>
        <w:tc>
          <w:tcPr>
            <w:tcW w:w="1710" w:type="dxa"/>
          </w:tcPr>
          <w:p w:rsidR="007273B3" w:rsidRDefault="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7273B3" w:rsidRDefault="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7273B3">
        <w:tc>
          <w:tcPr>
            <w:tcW w:w="1885" w:type="dxa"/>
          </w:tcPr>
          <w:p w:rsidR="007273B3" w:rsidRDefault="005C7636">
            <w:pPr>
              <w:numPr>
                <w:ilvl w:val="0"/>
                <w:numId w:val="9"/>
              </w:numPr>
              <w:pBdr>
                <w:top w:val="nil"/>
                <w:left w:val="nil"/>
                <w:bottom w:val="nil"/>
                <w:right w:val="nil"/>
                <w:between w:val="nil"/>
              </w:pBdr>
              <w:spacing w:after="160" w:line="276" w:lineRule="auto"/>
              <w:ind w:left="283"/>
              <w:rPr>
                <w:rFonts w:ascii="Times New Roman" w:eastAsia="Times New Roman" w:hAnsi="Times New Roman" w:cs="Times New Roman"/>
                <w:color w:val="000000"/>
              </w:rPr>
            </w:pPr>
            <w:r>
              <w:rPr>
                <w:rFonts w:ascii="Times New Roman" w:eastAsia="Times New Roman" w:hAnsi="Times New Roman" w:cs="Times New Roman"/>
              </w:rPr>
              <w:t>D</w:t>
            </w:r>
          </w:p>
        </w:tc>
        <w:tc>
          <w:tcPr>
            <w:tcW w:w="4950" w:type="dxa"/>
          </w:tcPr>
          <w:p w:rsidR="007273B3" w:rsidRDefault="005C7636">
            <w:pPr>
              <w:spacing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fabel.</w:t>
            </w:r>
          </w:p>
          <w:p w:rsidR="007273B3" w:rsidRDefault="007273B3">
            <w:pPr>
              <w:spacing w:line="256" w:lineRule="auto"/>
              <w:jc w:val="both"/>
              <w:rPr>
                <w:rFonts w:ascii="Times New Roman" w:eastAsia="Times New Roman" w:hAnsi="Times New Roman" w:cs="Times New Roman"/>
                <w:color w:val="202124"/>
              </w:rPr>
            </w:pPr>
          </w:p>
        </w:tc>
        <w:tc>
          <w:tcPr>
            <w:tcW w:w="1710" w:type="dxa"/>
          </w:tcPr>
          <w:p w:rsidR="007273B3" w:rsidRDefault="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7273B3" w:rsidRDefault="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7273B3">
        <w:tc>
          <w:tcPr>
            <w:tcW w:w="8545" w:type="dxa"/>
            <w:gridSpan w:val="3"/>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6</w:t>
            </w:r>
          </w:p>
        </w:tc>
      </w:tr>
    </w:tbl>
    <w:p w:rsidR="007273B3" w:rsidRDefault="007273B3">
      <w:pPr>
        <w:spacing w:after="0" w:line="276" w:lineRule="auto"/>
        <w:jc w:val="both"/>
        <w:rPr>
          <w:rFonts w:ascii="Times New Roman" w:eastAsia="Times New Roman" w:hAnsi="Times New Roman" w:cs="Times New Roman"/>
        </w:rPr>
      </w:pPr>
    </w:p>
    <w:tbl>
      <w:tblPr>
        <w:tblStyle w:val="a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7273B3">
        <w:tc>
          <w:tcPr>
            <w:tcW w:w="9352" w:type="dxa"/>
            <w:gridSpan w:val="4"/>
          </w:tcPr>
          <w:p w:rsidR="007273B3" w:rsidRDefault="005C7636">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7273B3" w:rsidRDefault="005C7636">
            <w:pPr>
              <w:spacing w:line="276" w:lineRule="auto"/>
              <w:rPr>
                <w:rFonts w:ascii="Times New Roman" w:eastAsia="Times New Roman" w:hAnsi="Times New Roman" w:cs="Times New Roman"/>
                <w:b/>
              </w:rPr>
            </w:pPr>
            <w:r>
              <w:rPr>
                <w:rFonts w:ascii="Times New Roman" w:eastAsia="Times New Roman" w:hAnsi="Times New Roman" w:cs="Times New Roman"/>
                <w:color w:val="000000"/>
              </w:rPr>
              <w:t>Membaca – Memirsa</w:t>
            </w:r>
            <w:r>
              <w:rPr>
                <w:rFonts w:ascii="Times New Roman" w:eastAsia="Times New Roman" w:hAnsi="Times New Roman" w:cs="Times New Roman"/>
                <w:b/>
              </w:rPr>
              <w:t xml:space="preserve"> </w:t>
            </w:r>
          </w:p>
        </w:tc>
      </w:tr>
      <w:tr w:rsidR="007273B3">
        <w:tc>
          <w:tcPr>
            <w:tcW w:w="9352" w:type="dxa"/>
            <w:gridSpan w:val="4"/>
          </w:tcPr>
          <w:p w:rsidR="007273B3" w:rsidRDefault="005C7636">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7273B3" w:rsidRDefault="005C7636">
            <w:pPr>
              <w:spacing w:line="276" w:lineRule="auto"/>
              <w:rPr>
                <w:rFonts w:ascii="Times New Roman" w:eastAsia="Times New Roman" w:hAnsi="Times New Roman" w:cs="Times New Roman"/>
                <w:b/>
              </w:rPr>
            </w:pPr>
            <w:r>
              <w:rPr>
                <w:rFonts w:ascii="Times New Roman" w:eastAsia="Times New Roman" w:hAnsi="Times New Roman" w:cs="Times New Roman"/>
              </w:rPr>
              <w:t xml:space="preserve">peserta didik membaca dan merespon berbagai macam teks seperti narasi, deskripsi, prosedur, eksposisi, recount, dan report. Mereka membaca untuk mempelajari sesuatu atau untuk mendapatkan informasi. Mereka mencari dan mengevaluasi detil spesifik dan inti dari berbagai macam jenis teks. Teks ini dapat berbentuk cetak atau digital, termasuk di antaranya teks visual, multimodal atau </w:t>
            </w:r>
            <w:r>
              <w:rPr>
                <w:rFonts w:ascii="Times New Roman" w:eastAsia="Times New Roman" w:hAnsi="Times New Roman" w:cs="Times New Roman"/>
              </w:rPr>
              <w:lastRenderedPageBreak/>
              <w:t>interaktif. Pemahaman mereka terhadap ide pokok, 161 isu-isu atau pengembangan plot dalam berbagai macam teks mulai berkembang. Mereka mengidentifikasi tujuan penulis dan mengembangkan keterampilannya untuk melakukan inferensi sederhana dalam memahami informasi tersirat dalam teks.</w:t>
            </w:r>
          </w:p>
        </w:tc>
      </w:tr>
      <w:tr w:rsidR="007273B3">
        <w:tc>
          <w:tcPr>
            <w:tcW w:w="1885" w:type="dxa"/>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Materi*</w:t>
            </w:r>
          </w:p>
        </w:tc>
        <w:tc>
          <w:tcPr>
            <w:tcW w:w="4950" w:type="dxa"/>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7273B3">
        <w:trPr>
          <w:trHeight w:val="600"/>
        </w:trPr>
        <w:tc>
          <w:tcPr>
            <w:tcW w:w="1885" w:type="dxa"/>
          </w:tcPr>
          <w:p w:rsidR="007273B3" w:rsidRDefault="005C7636">
            <w:pPr>
              <w:spacing w:line="276" w:lineRule="auto"/>
              <w:jc w:val="both"/>
              <w:rPr>
                <w:rFonts w:ascii="Times New Roman" w:eastAsia="Times New Roman" w:hAnsi="Times New Roman" w:cs="Times New Roman"/>
              </w:rPr>
            </w:pPr>
            <w:r>
              <w:rPr>
                <w:rFonts w:ascii="Times New Roman" w:eastAsia="Times New Roman" w:hAnsi="Times New Roman" w:cs="Times New Roman"/>
              </w:rPr>
              <w:t>1. B</w:t>
            </w:r>
          </w:p>
        </w:tc>
        <w:tc>
          <w:tcPr>
            <w:tcW w:w="4950" w:type="dxa"/>
          </w:tcPr>
          <w:p w:rsidR="007273B3" w:rsidRDefault="005C7636">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sebuah fabel.</w:t>
            </w:r>
          </w:p>
        </w:tc>
        <w:tc>
          <w:tcPr>
            <w:tcW w:w="1710" w:type="dxa"/>
          </w:tcPr>
          <w:p w:rsidR="007273B3" w:rsidRDefault="005C7636">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7273B3" w:rsidRDefault="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7273B3">
        <w:trPr>
          <w:trHeight w:val="584"/>
        </w:trPr>
        <w:tc>
          <w:tcPr>
            <w:tcW w:w="1885" w:type="dxa"/>
          </w:tcPr>
          <w:p w:rsidR="007273B3" w:rsidRDefault="005C7636">
            <w:pPr>
              <w:spacing w:line="276" w:lineRule="auto"/>
              <w:jc w:val="both"/>
              <w:rPr>
                <w:rFonts w:ascii="Times New Roman" w:eastAsia="Times New Roman" w:hAnsi="Times New Roman" w:cs="Times New Roman"/>
              </w:rPr>
            </w:pPr>
            <w:r>
              <w:rPr>
                <w:rFonts w:ascii="Times New Roman" w:eastAsia="Times New Roman" w:hAnsi="Times New Roman" w:cs="Times New Roman"/>
              </w:rPr>
              <w:t>1. F</w:t>
            </w:r>
          </w:p>
        </w:tc>
        <w:tc>
          <w:tcPr>
            <w:tcW w:w="4950" w:type="dxa"/>
          </w:tcPr>
          <w:p w:rsidR="007273B3" w:rsidRDefault="005C7636">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 xml:space="preserve">memahami </w:t>
            </w:r>
            <w:r w:rsidR="00741DFE">
              <w:rPr>
                <w:rFonts w:ascii="Times New Roman" w:eastAsia="Times New Roman" w:hAnsi="Times New Roman" w:cs="Times New Roman"/>
                <w:i/>
                <w:color w:val="202124"/>
                <w:sz w:val="24"/>
                <w:szCs w:val="24"/>
              </w:rPr>
              <w:t>past tense, sequence words, noun phrases, reported speech, adverbs.</w:t>
            </w:r>
          </w:p>
        </w:tc>
        <w:tc>
          <w:tcPr>
            <w:tcW w:w="1710" w:type="dxa"/>
          </w:tcPr>
          <w:p w:rsidR="007273B3" w:rsidRDefault="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7273B3" w:rsidRDefault="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7273B3">
        <w:tc>
          <w:tcPr>
            <w:tcW w:w="8545" w:type="dxa"/>
            <w:gridSpan w:val="3"/>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3</w:t>
            </w:r>
          </w:p>
        </w:tc>
      </w:tr>
    </w:tbl>
    <w:p w:rsidR="007273B3" w:rsidRDefault="007273B3">
      <w:pPr>
        <w:spacing w:after="0" w:line="276" w:lineRule="auto"/>
        <w:jc w:val="both"/>
        <w:rPr>
          <w:rFonts w:ascii="Times New Roman" w:eastAsia="Times New Roman" w:hAnsi="Times New Roman" w:cs="Times New Roman"/>
        </w:rPr>
      </w:pPr>
    </w:p>
    <w:tbl>
      <w:tblPr>
        <w:tblStyle w:val="a2"/>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7273B3">
        <w:tc>
          <w:tcPr>
            <w:tcW w:w="9352" w:type="dxa"/>
            <w:gridSpan w:val="4"/>
          </w:tcPr>
          <w:p w:rsidR="007273B3" w:rsidRDefault="005C7636">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7273B3" w:rsidRDefault="005C7636">
            <w:pPr>
              <w:spacing w:line="276" w:lineRule="auto"/>
              <w:rPr>
                <w:rFonts w:ascii="Times New Roman" w:eastAsia="Times New Roman" w:hAnsi="Times New Roman" w:cs="Times New Roman"/>
                <w:b/>
              </w:rPr>
            </w:pPr>
            <w:r>
              <w:rPr>
                <w:rFonts w:ascii="Times New Roman" w:eastAsia="Times New Roman" w:hAnsi="Times New Roman" w:cs="Times New Roman"/>
                <w:color w:val="000000"/>
              </w:rPr>
              <w:t>Menulis – Mempresentasikan</w:t>
            </w:r>
          </w:p>
        </w:tc>
      </w:tr>
      <w:tr w:rsidR="007273B3">
        <w:tc>
          <w:tcPr>
            <w:tcW w:w="9352" w:type="dxa"/>
            <w:gridSpan w:val="4"/>
          </w:tcPr>
          <w:p w:rsidR="007273B3" w:rsidRDefault="00741DFE">
            <w:pPr>
              <w:spacing w:line="276" w:lineRule="auto"/>
              <w:rPr>
                <w:rFonts w:ascii="Times New Roman" w:eastAsia="Times New Roman" w:hAnsi="Times New Roman" w:cs="Times New Roman"/>
              </w:rPr>
            </w:pPr>
            <w:r>
              <w:rPr>
                <w:rFonts w:ascii="Times New Roman" w:eastAsia="Times New Roman" w:hAnsi="Times New Roman" w:cs="Times New Roman"/>
                <w:b/>
              </w:rPr>
              <w:t>Capaian Pembelajaran:</w:t>
            </w:r>
          </w:p>
          <w:p w:rsidR="007273B3" w:rsidRDefault="005C7636">
            <w:pPr>
              <w:spacing w:line="276" w:lineRule="auto"/>
              <w:rPr>
                <w:rFonts w:ascii="Times New Roman" w:eastAsia="Times New Roman" w:hAnsi="Times New Roman" w:cs="Times New Roman"/>
                <w:b/>
              </w:rPr>
            </w:pPr>
            <w:r>
              <w:rPr>
                <w:rFonts w:ascii="Times New Roman" w:eastAsia="Times New Roman" w:hAnsi="Times New Roman" w:cs="Times New Roman"/>
              </w:rPr>
              <w:t xml:space="preserve">peserta didik menulis berbagai jenis teks fiksi dan non-fiksi, melalui aktivitas yang dipandu, menunjukkan kesadaran peserta didik terhadap tujuan dan target pembaca. Mereka membuat perencanaan, menulis, mengulas dan menulis ulang berbagai jenis tipe teks dengan menunjukkan strategi koreksi diri, termasuk tanda baca dan huruf besar. Mereka menyampaikan ide menggunakan kosakata dan kata kerja umum dalam tulisannya. Mereka menyajikan informasi menggunakan berbagai mode presentasi untuk menyesuaikan dengan pembaca/pemirsa dan untuk mencapai tujuan yang berbeda-beda, dalam bentuk cetak dan digital. </w:t>
            </w:r>
          </w:p>
        </w:tc>
      </w:tr>
      <w:tr w:rsidR="007273B3">
        <w:tc>
          <w:tcPr>
            <w:tcW w:w="1885" w:type="dxa"/>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7273B3">
        <w:tc>
          <w:tcPr>
            <w:tcW w:w="1885" w:type="dxa"/>
          </w:tcPr>
          <w:p w:rsidR="007273B3" w:rsidRDefault="005C7636">
            <w:pPr>
              <w:spacing w:line="276" w:lineRule="auto"/>
              <w:rPr>
                <w:rFonts w:ascii="Times New Roman" w:eastAsia="Times New Roman" w:hAnsi="Times New Roman" w:cs="Times New Roman"/>
              </w:rPr>
            </w:pPr>
            <w:r>
              <w:rPr>
                <w:rFonts w:ascii="Times New Roman" w:eastAsia="Times New Roman" w:hAnsi="Times New Roman" w:cs="Times New Roman"/>
              </w:rPr>
              <w:t>1. E</w:t>
            </w:r>
          </w:p>
        </w:tc>
        <w:tc>
          <w:tcPr>
            <w:tcW w:w="4950" w:type="dxa"/>
          </w:tcPr>
          <w:p w:rsidR="007273B3" w:rsidRDefault="005C7636">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yang berhubungan dengan plot pengembangan fabel dalam bentuk presentasi dan diskusi dalam kelas.</w:t>
            </w:r>
          </w:p>
        </w:tc>
        <w:tc>
          <w:tcPr>
            <w:tcW w:w="1710" w:type="dxa"/>
          </w:tcPr>
          <w:p w:rsidR="007273B3" w:rsidRDefault="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7273B3" w:rsidRDefault="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7273B3">
        <w:tc>
          <w:tcPr>
            <w:tcW w:w="1885" w:type="dxa"/>
          </w:tcPr>
          <w:p w:rsidR="007273B3" w:rsidRDefault="005C7636">
            <w:pPr>
              <w:spacing w:line="276" w:lineRule="auto"/>
              <w:jc w:val="both"/>
              <w:rPr>
                <w:rFonts w:ascii="Times New Roman" w:eastAsia="Times New Roman" w:hAnsi="Times New Roman" w:cs="Times New Roman"/>
              </w:rPr>
            </w:pPr>
            <w:r>
              <w:rPr>
                <w:rFonts w:ascii="Times New Roman" w:eastAsia="Times New Roman" w:hAnsi="Times New Roman" w:cs="Times New Roman"/>
              </w:rPr>
              <w:t>1. F</w:t>
            </w:r>
          </w:p>
        </w:tc>
        <w:tc>
          <w:tcPr>
            <w:tcW w:w="4950" w:type="dxa"/>
          </w:tcPr>
          <w:p w:rsidR="007273B3" w:rsidRDefault="005C7636" w:rsidP="00741DFE">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sidR="004E645F">
              <w:rPr>
                <w:rFonts w:ascii="Times New Roman" w:eastAsia="Times New Roman" w:hAnsi="Times New Roman" w:cs="Times New Roman"/>
                <w:color w:val="202124"/>
              </w:rPr>
              <w:t>memahami</w:t>
            </w:r>
            <w:r w:rsidR="004E645F">
              <w:rPr>
                <w:rFonts w:ascii="Times New Roman" w:eastAsia="Times New Roman" w:hAnsi="Times New Roman" w:cs="Times New Roman"/>
                <w:i/>
                <w:color w:val="202124"/>
                <w:sz w:val="24"/>
                <w:szCs w:val="24"/>
              </w:rPr>
              <w:t xml:space="preserve"> </w:t>
            </w:r>
            <w:r w:rsidR="00741DFE">
              <w:rPr>
                <w:rFonts w:ascii="Times New Roman" w:eastAsia="Times New Roman" w:hAnsi="Times New Roman" w:cs="Times New Roman"/>
                <w:i/>
                <w:color w:val="202124"/>
                <w:sz w:val="24"/>
                <w:szCs w:val="24"/>
              </w:rPr>
              <w:t>past tense, sequence words, noun phrases, reported speech, adverbs.</w:t>
            </w:r>
          </w:p>
        </w:tc>
        <w:tc>
          <w:tcPr>
            <w:tcW w:w="1710" w:type="dxa"/>
          </w:tcPr>
          <w:p w:rsidR="007273B3" w:rsidRDefault="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7273B3" w:rsidRDefault="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7273B3">
        <w:tc>
          <w:tcPr>
            <w:tcW w:w="8545" w:type="dxa"/>
            <w:gridSpan w:val="3"/>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7273B3" w:rsidRDefault="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3</w:t>
            </w:r>
          </w:p>
        </w:tc>
      </w:tr>
    </w:tbl>
    <w:p w:rsidR="007273B3" w:rsidRDefault="007273B3">
      <w:pPr>
        <w:spacing w:after="0" w:line="276" w:lineRule="auto"/>
        <w:jc w:val="both"/>
        <w:rPr>
          <w:rFonts w:ascii="Times New Roman" w:eastAsia="Times New Roman" w:hAnsi="Times New Roman" w:cs="Times New Roman"/>
        </w:rPr>
      </w:pPr>
    </w:p>
    <w:p w:rsidR="007273B3" w:rsidRDefault="005C7636">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 Angka menunjukkan bab, huruf menunjukkan subbab</w:t>
      </w:r>
    </w:p>
    <w:p w:rsidR="007273B3" w:rsidRDefault="005C7636">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**Angka menunjukkan urutan file Modul Ajar (sesuai urutan bab)</w:t>
      </w:r>
    </w:p>
    <w:p w:rsidR="007273B3" w:rsidRDefault="007273B3">
      <w:pPr>
        <w:spacing w:after="0" w:line="276" w:lineRule="auto"/>
        <w:jc w:val="both"/>
        <w:rPr>
          <w:rFonts w:ascii="Times New Roman" w:eastAsia="Times New Roman" w:hAnsi="Times New Roman" w:cs="Times New Roman"/>
          <w:highlight w:val="green"/>
        </w:rPr>
      </w:pPr>
    </w:p>
    <w:p w:rsidR="007273B3" w:rsidRDefault="005C7636">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odul Ajar (sesuai urutan bab)</w:t>
      </w: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pPr>
        <w:spacing w:after="0" w:line="276" w:lineRule="auto"/>
        <w:jc w:val="both"/>
        <w:rPr>
          <w:rFonts w:ascii="Times New Roman" w:eastAsia="Times New Roman" w:hAnsi="Times New Roman" w:cs="Times New Roman"/>
          <w:highlight w:val="green"/>
        </w:rPr>
      </w:pPr>
    </w:p>
    <w:p w:rsidR="00741DFE" w:rsidRDefault="00741DFE" w:rsidP="00741DFE">
      <w:pPr>
        <w:pStyle w:val="Heading2"/>
        <w:spacing w:before="280" w:after="280" w:line="276" w:lineRule="auto"/>
        <w:jc w:val="both"/>
      </w:pPr>
      <w:r>
        <w:lastRenderedPageBreak/>
        <w:t>Chapter 2 What Is It?</w:t>
      </w:r>
    </w:p>
    <w:p w:rsidR="00741DFE" w:rsidRDefault="00741DFE" w:rsidP="00741DFE">
      <w:pPr>
        <w:spacing w:before="280" w:after="280" w:line="276" w:lineRule="auto"/>
        <w:jc w:val="both"/>
        <w:rPr>
          <w:rFonts w:ascii="Times New Roman" w:eastAsia="Times New Roman" w:hAnsi="Times New Roman" w:cs="Times New Roman"/>
        </w:rPr>
      </w:pPr>
      <w:r>
        <w:rPr>
          <w:rFonts w:ascii="Times New Roman" w:eastAsia="Times New Roman" w:hAnsi="Times New Roman" w:cs="Times New Roman"/>
          <w:b/>
        </w:rPr>
        <w:t>Tujuan Pembelajaran</w:t>
      </w:r>
      <w:r>
        <w:rPr>
          <w:rFonts w:ascii="Times New Roman" w:eastAsia="Times New Roman" w:hAnsi="Times New Roman" w:cs="Times New Roman"/>
        </w:rPr>
        <w:t xml:space="preserve"> </w:t>
      </w:r>
    </w:p>
    <w:p w:rsidR="00741DFE" w:rsidRDefault="00741DFE" w:rsidP="00741DFE">
      <w:pPr>
        <w:numPr>
          <w:ilvl w:val="0"/>
          <w:numId w:val="5"/>
        </w:numPr>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deskriptif</w:t>
      </w:r>
    </w:p>
    <w:p w:rsidR="00741DFE" w:rsidRDefault="00741DFE" w:rsidP="00741DFE">
      <w:pPr>
        <w:numPr>
          <w:ilvl w:val="0"/>
          <w:numId w:val="5"/>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teks deskriptif.</w:t>
      </w:r>
    </w:p>
    <w:p w:rsidR="00741DFE" w:rsidRDefault="00741DFE" w:rsidP="00741DFE">
      <w:pPr>
        <w:numPr>
          <w:ilvl w:val="0"/>
          <w:numId w:val="5"/>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deskriptif.</w:t>
      </w:r>
    </w:p>
    <w:p w:rsidR="00741DFE" w:rsidRDefault="00741DFE" w:rsidP="00741DFE">
      <w:pPr>
        <w:numPr>
          <w:ilvl w:val="0"/>
          <w:numId w:val="5"/>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teks deskriptif.</w:t>
      </w:r>
    </w:p>
    <w:p w:rsidR="00741DFE" w:rsidRDefault="00741DFE" w:rsidP="00741DFE">
      <w:pPr>
        <w:numPr>
          <w:ilvl w:val="0"/>
          <w:numId w:val="5"/>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p w:rsidR="00741DFE" w:rsidRDefault="00741DFE" w:rsidP="00741DFE">
      <w:pPr>
        <w:numPr>
          <w:ilvl w:val="0"/>
          <w:numId w:val="5"/>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 xml:space="preserve">memahami </w:t>
      </w:r>
      <w:r w:rsidR="0060089B" w:rsidRPr="0060089B">
        <w:rPr>
          <w:rFonts w:ascii="Times New Roman" w:eastAsia="Times New Roman" w:hAnsi="Times New Roman" w:cs="Times New Roman"/>
          <w:i/>
          <w:color w:val="202124"/>
        </w:rPr>
        <w:t>pronouns, possessive forms, adjectives</w:t>
      </w:r>
      <w:r w:rsidR="0060089B">
        <w:rPr>
          <w:rFonts w:ascii="Times New Roman" w:eastAsia="Times New Roman" w:hAnsi="Times New Roman" w:cs="Times New Roman"/>
          <w:color w:val="202124"/>
        </w:rPr>
        <w:t xml:space="preserve">, dan </w:t>
      </w:r>
      <w:r w:rsidR="0060089B" w:rsidRPr="0060089B">
        <w:rPr>
          <w:rFonts w:ascii="Times New Roman" w:eastAsia="Times New Roman" w:hAnsi="Times New Roman" w:cs="Times New Roman"/>
          <w:i/>
          <w:color w:val="202124"/>
        </w:rPr>
        <w:t>descriptive language.</w:t>
      </w:r>
    </w:p>
    <w:p w:rsidR="00581938" w:rsidRDefault="00741DFE" w:rsidP="00741DFE">
      <w:pPr>
        <w:spacing w:before="280" w:after="280" w:line="276" w:lineRule="auto"/>
        <w:jc w:val="both"/>
        <w:rPr>
          <w:rFonts w:ascii="Times New Roman" w:eastAsia="Times New Roman" w:hAnsi="Times New Roman" w:cs="Times New Roman"/>
        </w:rPr>
      </w:pPr>
      <w:r w:rsidRPr="00581938">
        <w:rPr>
          <w:rFonts w:ascii="Times New Roman" w:eastAsia="Times New Roman" w:hAnsi="Times New Roman" w:cs="Times New Roman"/>
          <w:b/>
        </w:rPr>
        <w:t>Profil Pelajar Pancasila</w:t>
      </w:r>
    </w:p>
    <w:p w:rsidR="00741DFE" w:rsidRDefault="00741DFE" w:rsidP="00741DFE">
      <w:pPr>
        <w:spacing w:before="280" w:after="280" w:line="276" w:lineRule="auto"/>
        <w:jc w:val="both"/>
        <w:rPr>
          <w:rFonts w:ascii="Times New Roman" w:eastAsia="Times New Roman" w:hAnsi="Times New Roman" w:cs="Times New Roman"/>
          <w:sz w:val="20"/>
          <w:szCs w:val="20"/>
        </w:rPr>
      </w:pPr>
      <w:r>
        <w:rPr>
          <w:rFonts w:ascii="Times New Roman" w:eastAsia="Times New Roman" w:hAnsi="Times New Roman" w:cs="Times New Roman"/>
        </w:rPr>
        <w:t>Beriman, Bertakwa, dan Berakhlak Mulia; Berkebhinekaan Global, Mandiri, Bernalar</w:t>
      </w:r>
      <w:r w:rsidR="005C7636">
        <w:rPr>
          <w:rFonts w:ascii="Times New Roman" w:eastAsia="Times New Roman" w:hAnsi="Times New Roman" w:cs="Times New Roman"/>
        </w:rPr>
        <w:t xml:space="preserve"> kritis, Kreatif, dan Bergotong-</w:t>
      </w:r>
      <w:r>
        <w:rPr>
          <w:rFonts w:ascii="Times New Roman" w:eastAsia="Times New Roman" w:hAnsi="Times New Roman" w:cs="Times New Roman"/>
        </w:rPr>
        <w:t>royong</w:t>
      </w:r>
    </w:p>
    <w:p w:rsidR="00741DFE" w:rsidRDefault="00741DFE" w:rsidP="00741DFE">
      <w:pPr>
        <w:spacing w:before="280" w:after="280" w:line="276" w:lineRule="auto"/>
        <w:jc w:val="both"/>
        <w:rPr>
          <w:rFonts w:ascii="Times New Roman" w:eastAsia="Times New Roman" w:hAnsi="Times New Roman" w:cs="Times New Roman"/>
          <w:b/>
        </w:rPr>
      </w:pPr>
      <w:r>
        <w:rPr>
          <w:rFonts w:ascii="Times New Roman" w:eastAsia="Times New Roman" w:hAnsi="Times New Roman" w:cs="Times New Roman"/>
          <w:b/>
        </w:rPr>
        <w:t xml:space="preserve">Alur Tujuan Pembelajaran </w:t>
      </w:r>
    </w:p>
    <w:tbl>
      <w:tblPr>
        <w:tblStyle w:val="a3"/>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741DFE" w:rsidTr="005C7636">
        <w:tc>
          <w:tcPr>
            <w:tcW w:w="9352" w:type="dxa"/>
            <w:gridSpan w:val="4"/>
          </w:tcPr>
          <w:p w:rsidR="00741DFE" w:rsidRDefault="00741DFE" w:rsidP="005C7636">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741DFE" w:rsidRDefault="00741DFE" w:rsidP="005C7636">
            <w:pPr>
              <w:spacing w:line="276" w:lineRule="auto"/>
              <w:rPr>
                <w:rFonts w:ascii="Times New Roman" w:eastAsia="Times New Roman" w:hAnsi="Times New Roman" w:cs="Times New Roman"/>
              </w:rPr>
            </w:pPr>
            <w:r>
              <w:rPr>
                <w:rFonts w:ascii="Times New Roman" w:eastAsia="Times New Roman" w:hAnsi="Times New Roman" w:cs="Times New Roman"/>
              </w:rPr>
              <w:t xml:space="preserve">Menyimak-Berbicara </w:t>
            </w:r>
          </w:p>
          <w:p w:rsidR="00741DFE" w:rsidRDefault="00741DFE" w:rsidP="005C7636">
            <w:pPr>
              <w:spacing w:line="276" w:lineRule="auto"/>
              <w:rPr>
                <w:rFonts w:ascii="Times New Roman" w:eastAsia="Times New Roman" w:hAnsi="Times New Roman" w:cs="Times New Roman"/>
                <w:b/>
              </w:rPr>
            </w:pPr>
          </w:p>
        </w:tc>
      </w:tr>
      <w:tr w:rsidR="00741DFE" w:rsidTr="005C7636">
        <w:tc>
          <w:tcPr>
            <w:tcW w:w="9352" w:type="dxa"/>
            <w:gridSpan w:val="4"/>
          </w:tcPr>
          <w:p w:rsidR="00741DFE" w:rsidRDefault="00741DFE" w:rsidP="005C7636">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741DFE" w:rsidRDefault="00741DFE" w:rsidP="005C7636">
            <w:pPr>
              <w:spacing w:line="276" w:lineRule="auto"/>
              <w:rPr>
                <w:rFonts w:ascii="Times New Roman" w:eastAsia="Times New Roman" w:hAnsi="Times New Roman" w:cs="Times New Roman"/>
              </w:rPr>
            </w:pPr>
            <w:r>
              <w:rPr>
                <w:rFonts w:ascii="Times New Roman" w:eastAsia="Times New Roman" w:hAnsi="Times New Roman" w:cs="Times New Roman"/>
              </w:rPr>
              <w:t xml:space="preserve">Peserta didik menggunakan bahasa Inggris untuk berkomunikasi dengan guru, teman sebaya dan orang lain dalam berbagai macam situasi dan tujuan. Mereka menggunakan dan merespon pertanyaan dan menggunakan strategi untuk memulai dan mempertahankan percakapan dan diskusi. Mereka memahami dan mengidentifikasi ide utama dan detail relevan dari diskusi atau presentasi mengenai topik yang dekat dengan kehidupan pemuda. Mereka menggunakan bahasa Inggris untuk menyampaikan opini terhadap isu yang dekat dengan kehidupan pemuda dan untuk membahas minat. Mereka memberikan pendapat dan membuat perbandingan. Mereka menggunakan elemen non-verbal seperti bahasa tubuh, kecepatan bicara, dan nada suara untuk dapat dipahami dalam sebagian konteks.  </w:t>
            </w:r>
          </w:p>
          <w:p w:rsidR="00741DFE" w:rsidRDefault="00741DFE" w:rsidP="005C7636">
            <w:pPr>
              <w:spacing w:line="276" w:lineRule="auto"/>
              <w:rPr>
                <w:rFonts w:ascii="Times New Roman" w:eastAsia="Times New Roman" w:hAnsi="Times New Roman" w:cs="Times New Roman"/>
                <w:b/>
              </w:rPr>
            </w:pPr>
          </w:p>
        </w:tc>
      </w:tr>
      <w:tr w:rsidR="00741DFE" w:rsidTr="005C7636">
        <w:tc>
          <w:tcPr>
            <w:tcW w:w="1885" w:type="dxa"/>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741DFE" w:rsidTr="005C7636">
        <w:trPr>
          <w:trHeight w:val="812"/>
        </w:trPr>
        <w:tc>
          <w:tcPr>
            <w:tcW w:w="1885" w:type="dxa"/>
          </w:tcPr>
          <w:p w:rsidR="00741DFE" w:rsidRDefault="00741DFE" w:rsidP="005C7636">
            <w:pPr>
              <w:numPr>
                <w:ilvl w:val="0"/>
                <w:numId w:val="1"/>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A</w:t>
            </w:r>
          </w:p>
        </w:tc>
        <w:tc>
          <w:tcPr>
            <w:tcW w:w="4950" w:type="dxa"/>
          </w:tcPr>
          <w:p w:rsidR="00741DFE" w:rsidRDefault="00741DFE" w:rsidP="005C7636">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deskriptif.</w:t>
            </w:r>
          </w:p>
        </w:tc>
        <w:tc>
          <w:tcPr>
            <w:tcW w:w="1710" w:type="dxa"/>
          </w:tcPr>
          <w:p w:rsidR="00741DFE" w:rsidRDefault="00741DFE" w:rsidP="005C7636">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741DFE" w:rsidRDefault="00741DFE" w:rsidP="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741DFE" w:rsidTr="005C7636">
        <w:tc>
          <w:tcPr>
            <w:tcW w:w="1885" w:type="dxa"/>
          </w:tcPr>
          <w:p w:rsidR="00741DFE" w:rsidRDefault="00741DFE" w:rsidP="005C7636">
            <w:pPr>
              <w:numPr>
                <w:ilvl w:val="0"/>
                <w:numId w:val="8"/>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C</w:t>
            </w:r>
          </w:p>
        </w:tc>
        <w:tc>
          <w:tcPr>
            <w:tcW w:w="4950" w:type="dxa"/>
          </w:tcPr>
          <w:p w:rsidR="00741DFE" w:rsidRDefault="00741DFE" w:rsidP="005C7636">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deskriptif.</w:t>
            </w:r>
          </w:p>
          <w:p w:rsidR="00741DFE" w:rsidRDefault="00741DFE" w:rsidP="005C7636">
            <w:pPr>
              <w:spacing w:line="256" w:lineRule="auto"/>
              <w:jc w:val="both"/>
              <w:rPr>
                <w:rFonts w:ascii="Times New Roman" w:eastAsia="Times New Roman" w:hAnsi="Times New Roman" w:cs="Times New Roman"/>
              </w:rPr>
            </w:pPr>
          </w:p>
        </w:tc>
        <w:tc>
          <w:tcPr>
            <w:tcW w:w="1710" w:type="dxa"/>
          </w:tcPr>
          <w:p w:rsidR="00741DFE" w:rsidRDefault="00741DFE" w:rsidP="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741DFE" w:rsidRDefault="00741DFE" w:rsidP="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741DFE" w:rsidTr="005C7636">
        <w:tc>
          <w:tcPr>
            <w:tcW w:w="1885" w:type="dxa"/>
          </w:tcPr>
          <w:p w:rsidR="00741DFE" w:rsidRDefault="00741DFE" w:rsidP="005C7636">
            <w:pPr>
              <w:numPr>
                <w:ilvl w:val="0"/>
                <w:numId w:val="9"/>
              </w:numPr>
              <w:spacing w:line="276" w:lineRule="auto"/>
              <w:ind w:left="283"/>
              <w:rPr>
                <w:rFonts w:ascii="Times New Roman" w:eastAsia="Times New Roman" w:hAnsi="Times New Roman" w:cs="Times New Roman"/>
              </w:rPr>
            </w:pPr>
            <w:r>
              <w:rPr>
                <w:rFonts w:ascii="Times New Roman" w:eastAsia="Times New Roman" w:hAnsi="Times New Roman" w:cs="Times New Roman"/>
              </w:rPr>
              <w:t>D</w:t>
            </w:r>
          </w:p>
        </w:tc>
        <w:tc>
          <w:tcPr>
            <w:tcW w:w="4950" w:type="dxa"/>
          </w:tcPr>
          <w:p w:rsidR="00741DFE" w:rsidRDefault="00741DFE" w:rsidP="005C7636">
            <w:pPr>
              <w:spacing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teks deskriptif.</w:t>
            </w:r>
          </w:p>
          <w:p w:rsidR="00741DFE" w:rsidRDefault="00741DFE" w:rsidP="005C7636">
            <w:pPr>
              <w:spacing w:line="256" w:lineRule="auto"/>
              <w:jc w:val="both"/>
              <w:rPr>
                <w:rFonts w:ascii="Times New Roman" w:eastAsia="Times New Roman" w:hAnsi="Times New Roman" w:cs="Times New Roman"/>
                <w:color w:val="202124"/>
              </w:rPr>
            </w:pPr>
          </w:p>
        </w:tc>
        <w:tc>
          <w:tcPr>
            <w:tcW w:w="1710" w:type="dxa"/>
          </w:tcPr>
          <w:p w:rsidR="00741DFE" w:rsidRDefault="00741DFE" w:rsidP="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741DFE" w:rsidRDefault="00741DFE" w:rsidP="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741DFE" w:rsidTr="005C7636">
        <w:tc>
          <w:tcPr>
            <w:tcW w:w="8545" w:type="dxa"/>
            <w:gridSpan w:val="3"/>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6</w:t>
            </w:r>
          </w:p>
        </w:tc>
      </w:tr>
    </w:tbl>
    <w:p w:rsidR="00741DFE" w:rsidRDefault="00741DFE" w:rsidP="00741DFE">
      <w:pPr>
        <w:spacing w:after="0" w:line="276" w:lineRule="auto"/>
        <w:jc w:val="both"/>
        <w:rPr>
          <w:rFonts w:ascii="Times New Roman" w:eastAsia="Times New Roman" w:hAnsi="Times New Roman" w:cs="Times New Roman"/>
        </w:rPr>
      </w:pPr>
    </w:p>
    <w:tbl>
      <w:tblPr>
        <w:tblStyle w:val="a4"/>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741DFE" w:rsidTr="005C7636">
        <w:tc>
          <w:tcPr>
            <w:tcW w:w="9352" w:type="dxa"/>
            <w:gridSpan w:val="4"/>
          </w:tcPr>
          <w:p w:rsidR="00741DFE" w:rsidRDefault="00741DFE" w:rsidP="005C7636">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741DFE" w:rsidRDefault="00741DFE" w:rsidP="005C7636">
            <w:pPr>
              <w:spacing w:line="276" w:lineRule="auto"/>
              <w:rPr>
                <w:rFonts w:ascii="Times New Roman" w:eastAsia="Times New Roman" w:hAnsi="Times New Roman" w:cs="Times New Roman"/>
                <w:b/>
              </w:rPr>
            </w:pPr>
            <w:r>
              <w:rPr>
                <w:rFonts w:ascii="Times New Roman" w:eastAsia="Times New Roman" w:hAnsi="Times New Roman" w:cs="Times New Roman"/>
              </w:rPr>
              <w:t>Membaca – Memirsa</w:t>
            </w:r>
            <w:r>
              <w:rPr>
                <w:rFonts w:ascii="Times New Roman" w:eastAsia="Times New Roman" w:hAnsi="Times New Roman" w:cs="Times New Roman"/>
                <w:b/>
              </w:rPr>
              <w:t xml:space="preserve"> </w:t>
            </w:r>
          </w:p>
        </w:tc>
      </w:tr>
      <w:tr w:rsidR="00741DFE" w:rsidTr="005C7636">
        <w:tc>
          <w:tcPr>
            <w:tcW w:w="9352" w:type="dxa"/>
            <w:gridSpan w:val="4"/>
          </w:tcPr>
          <w:p w:rsidR="00741DFE" w:rsidRDefault="00741DFE" w:rsidP="005C7636">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741DFE" w:rsidRDefault="00741DFE" w:rsidP="005C7636">
            <w:pPr>
              <w:spacing w:line="276" w:lineRule="auto"/>
              <w:rPr>
                <w:rFonts w:ascii="Times New Roman" w:eastAsia="Times New Roman" w:hAnsi="Times New Roman" w:cs="Times New Roman"/>
                <w:b/>
              </w:rPr>
            </w:pPr>
            <w:r>
              <w:rPr>
                <w:rFonts w:ascii="Times New Roman" w:eastAsia="Times New Roman" w:hAnsi="Times New Roman" w:cs="Times New Roman"/>
              </w:rPr>
              <w:t xml:space="preserve">peserta didik membaca dan merespon berbagai macam teks seperti narasi, deskripsi, prosedur, eksposisi, recount, dan report. Mereka membaca untuk mempelajari sesuatu atau untuk mendapatkan informasi. Mereka mencari dan mengevaluasi detil spesifik dan inti dari berbagai macam jenis teks. Teks ini dapat berbentuk cetak atau digital, termasuk di antaranya teks visual, multimodal atau interaktif. Pemahaman mereka terhadap ide pokok, 161 isu-isu atau pengembangan plot dalam berbagai </w:t>
            </w:r>
            <w:r>
              <w:rPr>
                <w:rFonts w:ascii="Times New Roman" w:eastAsia="Times New Roman" w:hAnsi="Times New Roman" w:cs="Times New Roman"/>
              </w:rPr>
              <w:lastRenderedPageBreak/>
              <w:t>macam teks mulai berkembang. Mereka mengidentifikasi tujuan penulis dan mengembangkan keterampilannya untuk melakukan inferensi sederhana dalam memahami informasi tersirat dalam teks.</w:t>
            </w:r>
          </w:p>
        </w:tc>
      </w:tr>
      <w:tr w:rsidR="00741DFE" w:rsidTr="005C7636">
        <w:tc>
          <w:tcPr>
            <w:tcW w:w="1885" w:type="dxa"/>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Materi*</w:t>
            </w:r>
          </w:p>
        </w:tc>
        <w:tc>
          <w:tcPr>
            <w:tcW w:w="4950" w:type="dxa"/>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741DFE" w:rsidTr="005C7636">
        <w:trPr>
          <w:trHeight w:val="600"/>
        </w:trPr>
        <w:tc>
          <w:tcPr>
            <w:tcW w:w="1885" w:type="dxa"/>
          </w:tcPr>
          <w:p w:rsidR="00741DFE" w:rsidRDefault="00741DFE" w:rsidP="005C7636">
            <w:pPr>
              <w:spacing w:line="276" w:lineRule="auto"/>
              <w:jc w:val="both"/>
              <w:rPr>
                <w:rFonts w:ascii="Times New Roman" w:eastAsia="Times New Roman" w:hAnsi="Times New Roman" w:cs="Times New Roman"/>
              </w:rPr>
            </w:pPr>
            <w:r>
              <w:rPr>
                <w:rFonts w:ascii="Times New Roman" w:eastAsia="Times New Roman" w:hAnsi="Times New Roman" w:cs="Times New Roman"/>
              </w:rPr>
              <w:t>1. B</w:t>
            </w:r>
          </w:p>
        </w:tc>
        <w:tc>
          <w:tcPr>
            <w:tcW w:w="4950" w:type="dxa"/>
          </w:tcPr>
          <w:p w:rsidR="00741DFE" w:rsidRDefault="00741DFE" w:rsidP="005C7636">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sebuah teks deskriptif.</w:t>
            </w:r>
          </w:p>
        </w:tc>
        <w:tc>
          <w:tcPr>
            <w:tcW w:w="1710" w:type="dxa"/>
          </w:tcPr>
          <w:p w:rsidR="00741DFE" w:rsidRDefault="00741DFE" w:rsidP="005C7636">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741DFE" w:rsidRDefault="00741DFE" w:rsidP="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741DFE" w:rsidTr="005C7636">
        <w:trPr>
          <w:trHeight w:val="584"/>
        </w:trPr>
        <w:tc>
          <w:tcPr>
            <w:tcW w:w="1885" w:type="dxa"/>
          </w:tcPr>
          <w:p w:rsidR="00741DFE" w:rsidRDefault="00741DFE" w:rsidP="005C7636">
            <w:pPr>
              <w:spacing w:line="276" w:lineRule="auto"/>
              <w:jc w:val="both"/>
              <w:rPr>
                <w:rFonts w:ascii="Times New Roman" w:eastAsia="Times New Roman" w:hAnsi="Times New Roman" w:cs="Times New Roman"/>
              </w:rPr>
            </w:pPr>
            <w:r>
              <w:rPr>
                <w:rFonts w:ascii="Times New Roman" w:eastAsia="Times New Roman" w:hAnsi="Times New Roman" w:cs="Times New Roman"/>
              </w:rPr>
              <w:t>1. F</w:t>
            </w:r>
          </w:p>
        </w:tc>
        <w:tc>
          <w:tcPr>
            <w:tcW w:w="4950" w:type="dxa"/>
          </w:tcPr>
          <w:p w:rsidR="00741DFE" w:rsidRDefault="00741DFE" w:rsidP="005C7636">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kata kerja yang digunakan dalam teks deskriptif</w:t>
            </w:r>
          </w:p>
        </w:tc>
        <w:tc>
          <w:tcPr>
            <w:tcW w:w="1710" w:type="dxa"/>
          </w:tcPr>
          <w:p w:rsidR="00741DFE" w:rsidRDefault="00741DFE" w:rsidP="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741DFE" w:rsidRDefault="00741DFE" w:rsidP="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741DFE" w:rsidTr="005C7636">
        <w:tc>
          <w:tcPr>
            <w:tcW w:w="8545" w:type="dxa"/>
            <w:gridSpan w:val="3"/>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3</w:t>
            </w:r>
          </w:p>
        </w:tc>
      </w:tr>
    </w:tbl>
    <w:p w:rsidR="00741DFE" w:rsidRDefault="00741DFE" w:rsidP="00741DFE">
      <w:pPr>
        <w:spacing w:after="0" w:line="276" w:lineRule="auto"/>
        <w:jc w:val="both"/>
        <w:rPr>
          <w:rFonts w:ascii="Times New Roman" w:eastAsia="Times New Roman" w:hAnsi="Times New Roman" w:cs="Times New Roman"/>
        </w:rPr>
      </w:pPr>
    </w:p>
    <w:tbl>
      <w:tblPr>
        <w:tblStyle w:val="a5"/>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741DFE" w:rsidTr="005C7636">
        <w:tc>
          <w:tcPr>
            <w:tcW w:w="9352" w:type="dxa"/>
            <w:gridSpan w:val="4"/>
          </w:tcPr>
          <w:p w:rsidR="00741DFE" w:rsidRDefault="00741DFE" w:rsidP="005C7636">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741DFE" w:rsidRDefault="00741DFE" w:rsidP="005C7636">
            <w:pPr>
              <w:spacing w:line="276" w:lineRule="auto"/>
              <w:rPr>
                <w:rFonts w:ascii="Times New Roman" w:eastAsia="Times New Roman" w:hAnsi="Times New Roman" w:cs="Times New Roman"/>
                <w:b/>
              </w:rPr>
            </w:pPr>
            <w:r>
              <w:rPr>
                <w:rFonts w:ascii="Times New Roman" w:eastAsia="Times New Roman" w:hAnsi="Times New Roman" w:cs="Times New Roman"/>
              </w:rPr>
              <w:t>Menulis – Mempresentasikan</w:t>
            </w:r>
          </w:p>
        </w:tc>
      </w:tr>
      <w:tr w:rsidR="00741DFE" w:rsidTr="005C7636">
        <w:tc>
          <w:tcPr>
            <w:tcW w:w="9352" w:type="dxa"/>
            <w:gridSpan w:val="4"/>
          </w:tcPr>
          <w:p w:rsidR="00741DFE" w:rsidRDefault="00741DFE" w:rsidP="005C7636">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741DFE" w:rsidRDefault="00741DFE" w:rsidP="005C7636">
            <w:pPr>
              <w:spacing w:line="276" w:lineRule="auto"/>
              <w:rPr>
                <w:rFonts w:ascii="Times New Roman" w:eastAsia="Times New Roman" w:hAnsi="Times New Roman" w:cs="Times New Roman"/>
                <w:b/>
              </w:rPr>
            </w:pPr>
            <w:r>
              <w:rPr>
                <w:rFonts w:ascii="Times New Roman" w:eastAsia="Times New Roman" w:hAnsi="Times New Roman" w:cs="Times New Roman"/>
              </w:rPr>
              <w:t xml:space="preserve">peserta didik menulis berbagai jenis teks fiksi dan non-fiksi, melalui aktivitas yang dipandu, menunjukkan kesadaran peserta didik terhadap tujuan dan target pembaca. Mereka membuat perencanaan, menulis, mengulas dan menulis ulang berbagai jenis tipe teks dengan menunjukkan strategi koreksi diri, termasuk tanda baca dan huruf besar. Mereka menyampaikan ide menggunakan kosakata dan kata kerja umum dalam tulisannya. Mereka menyajikan informasi menggunakan berbagai mode presentasi untuk menyesuaikan dengan pembaca/pemirsa dan untuk mencapai tujuan yang berbeda-beda, dalam bentuk cetak dan digital. </w:t>
            </w:r>
          </w:p>
        </w:tc>
      </w:tr>
      <w:tr w:rsidR="00741DFE" w:rsidTr="005C7636">
        <w:tc>
          <w:tcPr>
            <w:tcW w:w="1885" w:type="dxa"/>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741DFE" w:rsidTr="005C7636">
        <w:tc>
          <w:tcPr>
            <w:tcW w:w="1885" w:type="dxa"/>
          </w:tcPr>
          <w:p w:rsidR="00741DFE" w:rsidRDefault="00741DFE" w:rsidP="005C7636">
            <w:pPr>
              <w:spacing w:line="276" w:lineRule="auto"/>
              <w:rPr>
                <w:rFonts w:ascii="Times New Roman" w:eastAsia="Times New Roman" w:hAnsi="Times New Roman" w:cs="Times New Roman"/>
              </w:rPr>
            </w:pPr>
            <w:r>
              <w:rPr>
                <w:rFonts w:ascii="Times New Roman" w:eastAsia="Times New Roman" w:hAnsi="Times New Roman" w:cs="Times New Roman"/>
              </w:rPr>
              <w:t>1. E</w:t>
            </w:r>
          </w:p>
        </w:tc>
        <w:tc>
          <w:tcPr>
            <w:tcW w:w="4950" w:type="dxa"/>
          </w:tcPr>
          <w:p w:rsidR="00741DFE" w:rsidRDefault="00741DFE" w:rsidP="005C7636">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tc>
        <w:tc>
          <w:tcPr>
            <w:tcW w:w="1710" w:type="dxa"/>
          </w:tcPr>
          <w:p w:rsidR="00741DFE" w:rsidRDefault="00741DFE" w:rsidP="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741DFE" w:rsidRDefault="00741DFE" w:rsidP="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741DFE" w:rsidTr="005C7636">
        <w:tc>
          <w:tcPr>
            <w:tcW w:w="1885" w:type="dxa"/>
          </w:tcPr>
          <w:p w:rsidR="00741DFE" w:rsidRDefault="00741DFE" w:rsidP="005C7636">
            <w:pPr>
              <w:spacing w:line="276" w:lineRule="auto"/>
              <w:jc w:val="both"/>
              <w:rPr>
                <w:rFonts w:ascii="Times New Roman" w:eastAsia="Times New Roman" w:hAnsi="Times New Roman" w:cs="Times New Roman"/>
              </w:rPr>
            </w:pPr>
            <w:r>
              <w:rPr>
                <w:rFonts w:ascii="Times New Roman" w:eastAsia="Times New Roman" w:hAnsi="Times New Roman" w:cs="Times New Roman"/>
              </w:rPr>
              <w:t>1. F</w:t>
            </w:r>
          </w:p>
        </w:tc>
        <w:tc>
          <w:tcPr>
            <w:tcW w:w="4950" w:type="dxa"/>
          </w:tcPr>
          <w:p w:rsidR="00741DFE" w:rsidRDefault="00741DFE" w:rsidP="003E3F73">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sidR="004E645F">
              <w:rPr>
                <w:rFonts w:ascii="Times New Roman" w:eastAsia="Times New Roman" w:hAnsi="Times New Roman" w:cs="Times New Roman"/>
                <w:color w:val="202124"/>
              </w:rPr>
              <w:t>memahami</w:t>
            </w:r>
            <w:r w:rsidR="003E3F73">
              <w:rPr>
                <w:rFonts w:ascii="Times New Roman" w:eastAsia="Times New Roman" w:hAnsi="Times New Roman" w:cs="Times New Roman"/>
                <w:color w:val="202124"/>
              </w:rPr>
              <w:t xml:space="preserve"> </w:t>
            </w:r>
            <w:r w:rsidR="003E3F73" w:rsidRPr="0060089B">
              <w:rPr>
                <w:rFonts w:ascii="Times New Roman" w:eastAsia="Times New Roman" w:hAnsi="Times New Roman" w:cs="Times New Roman"/>
                <w:i/>
                <w:color w:val="202124"/>
              </w:rPr>
              <w:t>pronouns, possessive forms, adjectives</w:t>
            </w:r>
            <w:r w:rsidR="003E3F73">
              <w:rPr>
                <w:rFonts w:ascii="Times New Roman" w:eastAsia="Times New Roman" w:hAnsi="Times New Roman" w:cs="Times New Roman"/>
                <w:color w:val="202124"/>
              </w:rPr>
              <w:t xml:space="preserve">, dan </w:t>
            </w:r>
            <w:r w:rsidR="003E3F73" w:rsidRPr="0060089B">
              <w:rPr>
                <w:rFonts w:ascii="Times New Roman" w:eastAsia="Times New Roman" w:hAnsi="Times New Roman" w:cs="Times New Roman"/>
                <w:i/>
                <w:color w:val="202124"/>
              </w:rPr>
              <w:t>descriptive language</w:t>
            </w:r>
          </w:p>
        </w:tc>
        <w:tc>
          <w:tcPr>
            <w:tcW w:w="1710" w:type="dxa"/>
          </w:tcPr>
          <w:p w:rsidR="00741DFE" w:rsidRDefault="00741DFE" w:rsidP="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741DFE" w:rsidRDefault="00741DFE" w:rsidP="005C7636">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741DFE" w:rsidTr="005C7636">
        <w:tc>
          <w:tcPr>
            <w:tcW w:w="8545" w:type="dxa"/>
            <w:gridSpan w:val="3"/>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741DFE" w:rsidRDefault="00741DFE" w:rsidP="005C7636">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3</w:t>
            </w:r>
          </w:p>
        </w:tc>
      </w:tr>
    </w:tbl>
    <w:p w:rsidR="00741DFE" w:rsidRDefault="00741DFE" w:rsidP="00741DFE">
      <w:pPr>
        <w:spacing w:after="0" w:line="276" w:lineRule="auto"/>
        <w:jc w:val="both"/>
        <w:rPr>
          <w:rFonts w:ascii="Times New Roman" w:eastAsia="Times New Roman" w:hAnsi="Times New Roman" w:cs="Times New Roman"/>
        </w:rPr>
      </w:pPr>
    </w:p>
    <w:p w:rsidR="00741DFE" w:rsidRDefault="00741DFE" w:rsidP="00741DFE">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 Angka menunjukkan bab, huruf menunjukkan subbab</w:t>
      </w:r>
    </w:p>
    <w:p w:rsidR="00741DFE" w:rsidRDefault="00741DFE" w:rsidP="00741DFE">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**Angka menunjukkan urutan file Modul Ajar (sesuai urutan bab)</w:t>
      </w:r>
    </w:p>
    <w:p w:rsidR="00741DFE" w:rsidRDefault="00741DFE" w:rsidP="00741DFE">
      <w:pPr>
        <w:spacing w:after="0" w:line="276" w:lineRule="auto"/>
        <w:jc w:val="both"/>
        <w:rPr>
          <w:rFonts w:ascii="Times New Roman" w:eastAsia="Times New Roman" w:hAnsi="Times New Roman" w:cs="Times New Roman"/>
          <w:highlight w:val="green"/>
        </w:rPr>
      </w:pPr>
    </w:p>
    <w:p w:rsidR="00741DFE" w:rsidRDefault="00741DFE"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741DFE">
      <w:pPr>
        <w:spacing w:after="0" w:line="276" w:lineRule="auto"/>
        <w:jc w:val="both"/>
        <w:rPr>
          <w:rFonts w:ascii="Times New Roman" w:eastAsia="Times New Roman" w:hAnsi="Times New Roman" w:cs="Times New Roman"/>
          <w:highlight w:val="green"/>
        </w:rPr>
      </w:pPr>
    </w:p>
    <w:p w:rsidR="00D943BA" w:rsidRDefault="00D943BA" w:rsidP="00D943BA">
      <w:pPr>
        <w:pStyle w:val="Heading2"/>
        <w:spacing w:before="280" w:after="280" w:line="276" w:lineRule="auto"/>
        <w:jc w:val="both"/>
      </w:pPr>
      <w:r>
        <w:lastRenderedPageBreak/>
        <w:t>Chapter 3 Could You Show Me How to Operate It?</w:t>
      </w:r>
    </w:p>
    <w:p w:rsidR="00D943BA" w:rsidRDefault="00D943BA" w:rsidP="00D943BA">
      <w:pPr>
        <w:spacing w:before="280" w:after="280" w:line="276" w:lineRule="auto"/>
        <w:jc w:val="both"/>
        <w:rPr>
          <w:rFonts w:ascii="Times New Roman" w:eastAsia="Times New Roman" w:hAnsi="Times New Roman" w:cs="Times New Roman"/>
        </w:rPr>
      </w:pPr>
      <w:r>
        <w:rPr>
          <w:rFonts w:ascii="Times New Roman" w:eastAsia="Times New Roman" w:hAnsi="Times New Roman" w:cs="Times New Roman"/>
          <w:b/>
        </w:rPr>
        <w:t>Tujuan Pembelajaran</w:t>
      </w:r>
      <w:r>
        <w:rPr>
          <w:rFonts w:ascii="Times New Roman" w:eastAsia="Times New Roman" w:hAnsi="Times New Roman" w:cs="Times New Roman"/>
        </w:rPr>
        <w:t xml:space="preserve"> </w:t>
      </w:r>
    </w:p>
    <w:p w:rsidR="00D943BA" w:rsidRDefault="00D943BA" w:rsidP="00D943BA">
      <w:pPr>
        <w:numPr>
          <w:ilvl w:val="0"/>
          <w:numId w:val="7"/>
        </w:numPr>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prosedur</w:t>
      </w:r>
    </w:p>
    <w:p w:rsidR="00D943BA" w:rsidRDefault="00D943BA" w:rsidP="00D943BA">
      <w:pPr>
        <w:numPr>
          <w:ilvl w:val="0"/>
          <w:numId w:val="7"/>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teks prosedur.</w:t>
      </w:r>
    </w:p>
    <w:p w:rsidR="00D943BA" w:rsidRDefault="00D943BA" w:rsidP="00D943BA">
      <w:pPr>
        <w:numPr>
          <w:ilvl w:val="0"/>
          <w:numId w:val="7"/>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prosedur.</w:t>
      </w:r>
    </w:p>
    <w:p w:rsidR="00D943BA" w:rsidRDefault="00D943BA" w:rsidP="00D943BA">
      <w:pPr>
        <w:numPr>
          <w:ilvl w:val="0"/>
          <w:numId w:val="7"/>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teks prosedur.</w:t>
      </w:r>
    </w:p>
    <w:p w:rsidR="00D943BA" w:rsidRDefault="00D943BA" w:rsidP="00D943BA">
      <w:pPr>
        <w:numPr>
          <w:ilvl w:val="0"/>
          <w:numId w:val="7"/>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p w:rsidR="00D943BA" w:rsidRDefault="00D943BA" w:rsidP="00D943BA">
      <w:pPr>
        <w:numPr>
          <w:ilvl w:val="0"/>
          <w:numId w:val="7"/>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klausa kata keterangan, kalimat pengandaian, dan kalimat perintah</w:t>
      </w:r>
    </w:p>
    <w:p w:rsidR="004E645F" w:rsidRPr="004E645F" w:rsidRDefault="00D943BA" w:rsidP="00D943BA">
      <w:pPr>
        <w:spacing w:before="280" w:after="280" w:line="276" w:lineRule="auto"/>
        <w:jc w:val="both"/>
        <w:rPr>
          <w:rFonts w:ascii="Times New Roman" w:eastAsia="Times New Roman" w:hAnsi="Times New Roman" w:cs="Times New Roman"/>
          <w:b/>
        </w:rPr>
      </w:pPr>
      <w:r w:rsidRPr="004E645F">
        <w:rPr>
          <w:rFonts w:ascii="Times New Roman" w:eastAsia="Times New Roman" w:hAnsi="Times New Roman" w:cs="Times New Roman"/>
          <w:b/>
        </w:rPr>
        <w:t>Profil Pelajar Pancasila</w:t>
      </w:r>
    </w:p>
    <w:p w:rsidR="00D943BA" w:rsidRDefault="00D943BA" w:rsidP="00D943BA">
      <w:pPr>
        <w:spacing w:before="280" w:after="280" w:line="276" w:lineRule="auto"/>
        <w:jc w:val="both"/>
        <w:rPr>
          <w:rFonts w:ascii="Times New Roman" w:eastAsia="Times New Roman" w:hAnsi="Times New Roman" w:cs="Times New Roman"/>
          <w:sz w:val="20"/>
          <w:szCs w:val="20"/>
        </w:rPr>
      </w:pPr>
      <w:r>
        <w:rPr>
          <w:rFonts w:ascii="Times New Roman" w:eastAsia="Times New Roman" w:hAnsi="Times New Roman" w:cs="Times New Roman"/>
        </w:rPr>
        <w:t>Beriman, Bertakwa, dan Berakhlak Mulia; Berkebhinekaan Global, Mandiri, Bernalar kritis, Kreatif, dan Bergotong royong</w:t>
      </w:r>
    </w:p>
    <w:p w:rsidR="00D943BA" w:rsidRDefault="00D943BA" w:rsidP="00D943BA">
      <w:pPr>
        <w:spacing w:before="280" w:after="280" w:line="276" w:lineRule="auto"/>
        <w:jc w:val="both"/>
        <w:rPr>
          <w:rFonts w:ascii="Times New Roman" w:eastAsia="Times New Roman" w:hAnsi="Times New Roman" w:cs="Times New Roman"/>
          <w:b/>
        </w:rPr>
      </w:pPr>
      <w:r>
        <w:rPr>
          <w:rFonts w:ascii="Times New Roman" w:eastAsia="Times New Roman" w:hAnsi="Times New Roman" w:cs="Times New Roman"/>
          <w:b/>
        </w:rPr>
        <w:t xml:space="preserve">Alur Tujuan Pembelajaran </w:t>
      </w:r>
    </w:p>
    <w:tbl>
      <w:tblPr>
        <w:tblStyle w:val="a6"/>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D943BA" w:rsidTr="00D04034">
        <w:tc>
          <w:tcPr>
            <w:tcW w:w="9352" w:type="dxa"/>
            <w:gridSpan w:val="4"/>
          </w:tcPr>
          <w:p w:rsidR="00D943BA" w:rsidRDefault="00D943BA" w:rsidP="00D04034">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D943BA" w:rsidRDefault="00D943BA" w:rsidP="00D04034">
            <w:pPr>
              <w:spacing w:line="276" w:lineRule="auto"/>
              <w:rPr>
                <w:rFonts w:ascii="Times New Roman" w:eastAsia="Times New Roman" w:hAnsi="Times New Roman" w:cs="Times New Roman"/>
              </w:rPr>
            </w:pPr>
            <w:r>
              <w:rPr>
                <w:rFonts w:ascii="Times New Roman" w:eastAsia="Times New Roman" w:hAnsi="Times New Roman" w:cs="Times New Roman"/>
              </w:rPr>
              <w:t xml:space="preserve">Menyimak-Berbicara </w:t>
            </w:r>
          </w:p>
          <w:p w:rsidR="00D943BA" w:rsidRDefault="00D943BA" w:rsidP="00D04034">
            <w:pPr>
              <w:spacing w:line="276" w:lineRule="auto"/>
              <w:rPr>
                <w:rFonts w:ascii="Times New Roman" w:eastAsia="Times New Roman" w:hAnsi="Times New Roman" w:cs="Times New Roman"/>
                <w:b/>
              </w:rPr>
            </w:pPr>
          </w:p>
        </w:tc>
      </w:tr>
      <w:tr w:rsidR="00D943BA" w:rsidTr="00D04034">
        <w:tc>
          <w:tcPr>
            <w:tcW w:w="9352" w:type="dxa"/>
            <w:gridSpan w:val="4"/>
          </w:tcPr>
          <w:p w:rsidR="00D943BA" w:rsidRDefault="00D943BA" w:rsidP="00D04034">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D943BA" w:rsidRDefault="00D943BA" w:rsidP="00D04034">
            <w:pPr>
              <w:spacing w:line="276" w:lineRule="auto"/>
              <w:rPr>
                <w:rFonts w:ascii="Times New Roman" w:eastAsia="Times New Roman" w:hAnsi="Times New Roman" w:cs="Times New Roman"/>
              </w:rPr>
            </w:pPr>
            <w:r>
              <w:rPr>
                <w:rFonts w:ascii="Times New Roman" w:eastAsia="Times New Roman" w:hAnsi="Times New Roman" w:cs="Times New Roman"/>
              </w:rPr>
              <w:t xml:space="preserve">Peserta didik menggunakan bahasa Inggris untuk berkomunikasi dengan guru, teman sebaya dan orang lain dalam berbagai macam situasi dan tujuan. Mereka menggunakan dan merespon pertanyaan dan menggunakan strategi untuk memulai dan mempertahankan percakapan dan diskusi. Mereka memahami dan mengidentifikasi ide utama dan detail relevan dari diskusi atau presentasi mengenai topik yang dekat dengan kehidupan pemuda. Mereka menggunakan bahasa Inggris untuk menyampaikan opini terhadap isu yang dekat dengan kehidupan pemuda dan untuk membahas minat. Mereka memberikan pendapat dan membuat perbandingan. Mereka menggunakan elemen non-verbal seperti bahasa tubuh, kecepatan bicara, dan nada suara untuk dapat dipahami dalam sebagian konteks.  </w:t>
            </w:r>
          </w:p>
          <w:p w:rsidR="00D943BA" w:rsidRDefault="00D943BA" w:rsidP="00D04034">
            <w:pPr>
              <w:spacing w:line="276" w:lineRule="auto"/>
              <w:rPr>
                <w:rFonts w:ascii="Times New Roman" w:eastAsia="Times New Roman" w:hAnsi="Times New Roman" w:cs="Times New Roman"/>
                <w:b/>
              </w:rPr>
            </w:pPr>
          </w:p>
        </w:tc>
      </w:tr>
      <w:tr w:rsidR="00D943BA" w:rsidTr="00D04034">
        <w:tc>
          <w:tcPr>
            <w:tcW w:w="1885" w:type="dxa"/>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D943BA" w:rsidTr="00D04034">
        <w:trPr>
          <w:trHeight w:val="812"/>
        </w:trPr>
        <w:tc>
          <w:tcPr>
            <w:tcW w:w="1885" w:type="dxa"/>
          </w:tcPr>
          <w:p w:rsidR="00D943BA" w:rsidRDefault="00D943BA" w:rsidP="00D04034">
            <w:pPr>
              <w:numPr>
                <w:ilvl w:val="0"/>
                <w:numId w:val="1"/>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A</w:t>
            </w:r>
          </w:p>
        </w:tc>
        <w:tc>
          <w:tcPr>
            <w:tcW w:w="4950" w:type="dxa"/>
          </w:tcPr>
          <w:p w:rsidR="00D943BA" w:rsidRDefault="00D943BA"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prosedur.</w:t>
            </w:r>
          </w:p>
        </w:tc>
        <w:tc>
          <w:tcPr>
            <w:tcW w:w="1710" w:type="dxa"/>
          </w:tcPr>
          <w:p w:rsidR="00D943BA" w:rsidRDefault="00D943BA" w:rsidP="00D04034">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D943BA" w:rsidRDefault="00D943BA"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D943BA" w:rsidTr="00D04034">
        <w:tc>
          <w:tcPr>
            <w:tcW w:w="1885" w:type="dxa"/>
          </w:tcPr>
          <w:p w:rsidR="00D943BA" w:rsidRDefault="00D943BA" w:rsidP="00D04034">
            <w:pPr>
              <w:numPr>
                <w:ilvl w:val="0"/>
                <w:numId w:val="8"/>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C</w:t>
            </w:r>
          </w:p>
        </w:tc>
        <w:tc>
          <w:tcPr>
            <w:tcW w:w="4950" w:type="dxa"/>
          </w:tcPr>
          <w:p w:rsidR="00D943BA" w:rsidRDefault="00D943BA"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prosedur.</w:t>
            </w:r>
          </w:p>
          <w:p w:rsidR="00D943BA" w:rsidRDefault="00D943BA" w:rsidP="00D04034">
            <w:pPr>
              <w:spacing w:line="256" w:lineRule="auto"/>
              <w:jc w:val="both"/>
              <w:rPr>
                <w:rFonts w:ascii="Times New Roman" w:eastAsia="Times New Roman" w:hAnsi="Times New Roman" w:cs="Times New Roman"/>
              </w:rPr>
            </w:pPr>
          </w:p>
        </w:tc>
        <w:tc>
          <w:tcPr>
            <w:tcW w:w="1710" w:type="dxa"/>
          </w:tcPr>
          <w:p w:rsidR="00D943BA" w:rsidRDefault="00D943BA"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D943BA" w:rsidRDefault="00D943BA"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D943BA" w:rsidTr="00D04034">
        <w:tc>
          <w:tcPr>
            <w:tcW w:w="1885" w:type="dxa"/>
          </w:tcPr>
          <w:p w:rsidR="00D943BA" w:rsidRDefault="00D943BA" w:rsidP="00D04034">
            <w:pPr>
              <w:numPr>
                <w:ilvl w:val="0"/>
                <w:numId w:val="9"/>
              </w:numPr>
              <w:spacing w:line="276" w:lineRule="auto"/>
              <w:ind w:left="283"/>
              <w:rPr>
                <w:rFonts w:ascii="Times New Roman" w:eastAsia="Times New Roman" w:hAnsi="Times New Roman" w:cs="Times New Roman"/>
              </w:rPr>
            </w:pPr>
            <w:r>
              <w:rPr>
                <w:rFonts w:ascii="Times New Roman" w:eastAsia="Times New Roman" w:hAnsi="Times New Roman" w:cs="Times New Roman"/>
              </w:rPr>
              <w:t>D</w:t>
            </w:r>
          </w:p>
        </w:tc>
        <w:tc>
          <w:tcPr>
            <w:tcW w:w="4950" w:type="dxa"/>
          </w:tcPr>
          <w:p w:rsidR="00D943BA" w:rsidRDefault="00D943BA" w:rsidP="00D04034">
            <w:pPr>
              <w:spacing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teks prosedur.</w:t>
            </w:r>
          </w:p>
          <w:p w:rsidR="00D943BA" w:rsidRDefault="00D943BA" w:rsidP="00D04034">
            <w:pPr>
              <w:spacing w:line="256" w:lineRule="auto"/>
              <w:jc w:val="both"/>
              <w:rPr>
                <w:rFonts w:ascii="Times New Roman" w:eastAsia="Times New Roman" w:hAnsi="Times New Roman" w:cs="Times New Roman"/>
                <w:color w:val="202124"/>
              </w:rPr>
            </w:pPr>
          </w:p>
        </w:tc>
        <w:tc>
          <w:tcPr>
            <w:tcW w:w="1710" w:type="dxa"/>
          </w:tcPr>
          <w:p w:rsidR="00D943BA" w:rsidRDefault="00D943BA"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D943BA" w:rsidRDefault="00D943BA"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D943BA" w:rsidTr="00D04034">
        <w:tc>
          <w:tcPr>
            <w:tcW w:w="8545" w:type="dxa"/>
            <w:gridSpan w:val="3"/>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6</w:t>
            </w:r>
          </w:p>
        </w:tc>
      </w:tr>
    </w:tbl>
    <w:p w:rsidR="00D943BA" w:rsidRDefault="00D943BA" w:rsidP="00D943BA">
      <w:pPr>
        <w:spacing w:after="0" w:line="276" w:lineRule="auto"/>
        <w:jc w:val="both"/>
        <w:rPr>
          <w:rFonts w:ascii="Times New Roman" w:eastAsia="Times New Roman" w:hAnsi="Times New Roman" w:cs="Times New Roman"/>
        </w:rPr>
      </w:pPr>
    </w:p>
    <w:tbl>
      <w:tblPr>
        <w:tblStyle w:val="a7"/>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D943BA" w:rsidTr="00D04034">
        <w:tc>
          <w:tcPr>
            <w:tcW w:w="9352" w:type="dxa"/>
            <w:gridSpan w:val="4"/>
          </w:tcPr>
          <w:p w:rsidR="00D943BA" w:rsidRDefault="00D943BA" w:rsidP="00D04034">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D943BA" w:rsidRDefault="00D943BA" w:rsidP="00D04034">
            <w:pPr>
              <w:spacing w:line="276" w:lineRule="auto"/>
              <w:rPr>
                <w:rFonts w:ascii="Times New Roman" w:eastAsia="Times New Roman" w:hAnsi="Times New Roman" w:cs="Times New Roman"/>
                <w:b/>
              </w:rPr>
            </w:pPr>
            <w:r>
              <w:rPr>
                <w:rFonts w:ascii="Times New Roman" w:eastAsia="Times New Roman" w:hAnsi="Times New Roman" w:cs="Times New Roman"/>
              </w:rPr>
              <w:t>Membaca – Memirsa</w:t>
            </w:r>
            <w:r>
              <w:rPr>
                <w:rFonts w:ascii="Times New Roman" w:eastAsia="Times New Roman" w:hAnsi="Times New Roman" w:cs="Times New Roman"/>
                <w:b/>
              </w:rPr>
              <w:t xml:space="preserve"> </w:t>
            </w:r>
          </w:p>
        </w:tc>
      </w:tr>
      <w:tr w:rsidR="00D943BA" w:rsidTr="00D04034">
        <w:tc>
          <w:tcPr>
            <w:tcW w:w="9352" w:type="dxa"/>
            <w:gridSpan w:val="4"/>
          </w:tcPr>
          <w:p w:rsidR="00D943BA" w:rsidRDefault="00D943BA" w:rsidP="00D04034">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D943BA" w:rsidRDefault="00D943BA" w:rsidP="00D04034">
            <w:pPr>
              <w:spacing w:line="276" w:lineRule="auto"/>
              <w:rPr>
                <w:rFonts w:ascii="Times New Roman" w:eastAsia="Times New Roman" w:hAnsi="Times New Roman" w:cs="Times New Roman"/>
                <w:b/>
              </w:rPr>
            </w:pPr>
            <w:r>
              <w:rPr>
                <w:rFonts w:ascii="Times New Roman" w:eastAsia="Times New Roman" w:hAnsi="Times New Roman" w:cs="Times New Roman"/>
              </w:rPr>
              <w:t xml:space="preserve">peserta didik membaca dan merespon berbagai macam teks seperti narasi, deskripsi, prosedur, eksposisi, recount, dan report. Mereka membaca untuk mempelajari sesuatu atau untuk mendapatkan informasi. Mereka mencari dan mengevaluasi detil spesifik dan inti dari berbagai macam jenis teks. Teks ini dapat berbentuk cetak atau digital, termasuk di antaranya teks visual, multimodal atau interaktif. Pemahaman mereka terhadap ide pokok, 161 isu-isu atau pengembangan plot dalam berbagai </w:t>
            </w:r>
            <w:r>
              <w:rPr>
                <w:rFonts w:ascii="Times New Roman" w:eastAsia="Times New Roman" w:hAnsi="Times New Roman" w:cs="Times New Roman"/>
              </w:rPr>
              <w:lastRenderedPageBreak/>
              <w:t>macam teks mulai berkembang. Mereka mengidentifikasi tujuan penulis dan mengembangkan keterampilannya untuk melakukan inferensi sederhana dalam memahami informasi tersirat dalam teks.</w:t>
            </w:r>
          </w:p>
        </w:tc>
      </w:tr>
      <w:tr w:rsidR="00D943BA" w:rsidTr="00D04034">
        <w:tc>
          <w:tcPr>
            <w:tcW w:w="1885" w:type="dxa"/>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Materi*</w:t>
            </w:r>
          </w:p>
        </w:tc>
        <w:tc>
          <w:tcPr>
            <w:tcW w:w="4950" w:type="dxa"/>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D943BA" w:rsidTr="00D04034">
        <w:trPr>
          <w:trHeight w:val="600"/>
        </w:trPr>
        <w:tc>
          <w:tcPr>
            <w:tcW w:w="1885" w:type="dxa"/>
          </w:tcPr>
          <w:p w:rsidR="00D943BA" w:rsidRDefault="00D943BA" w:rsidP="00D04034">
            <w:pPr>
              <w:spacing w:line="276" w:lineRule="auto"/>
              <w:jc w:val="both"/>
              <w:rPr>
                <w:rFonts w:ascii="Times New Roman" w:eastAsia="Times New Roman" w:hAnsi="Times New Roman" w:cs="Times New Roman"/>
              </w:rPr>
            </w:pPr>
            <w:r>
              <w:rPr>
                <w:rFonts w:ascii="Times New Roman" w:eastAsia="Times New Roman" w:hAnsi="Times New Roman" w:cs="Times New Roman"/>
              </w:rPr>
              <w:t>1. B</w:t>
            </w:r>
          </w:p>
        </w:tc>
        <w:tc>
          <w:tcPr>
            <w:tcW w:w="4950" w:type="dxa"/>
          </w:tcPr>
          <w:p w:rsidR="00D943BA" w:rsidRDefault="00D943BA"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sebuah teks prosedur.</w:t>
            </w:r>
          </w:p>
        </w:tc>
        <w:tc>
          <w:tcPr>
            <w:tcW w:w="1710" w:type="dxa"/>
          </w:tcPr>
          <w:p w:rsidR="00D943BA" w:rsidRDefault="00D943BA" w:rsidP="00D04034">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D943BA" w:rsidRDefault="00D943BA"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D943BA" w:rsidTr="00D04034">
        <w:trPr>
          <w:trHeight w:val="584"/>
        </w:trPr>
        <w:tc>
          <w:tcPr>
            <w:tcW w:w="1885" w:type="dxa"/>
          </w:tcPr>
          <w:p w:rsidR="00D943BA" w:rsidRDefault="00D943BA" w:rsidP="00D04034">
            <w:pPr>
              <w:spacing w:line="276" w:lineRule="auto"/>
              <w:jc w:val="both"/>
              <w:rPr>
                <w:rFonts w:ascii="Times New Roman" w:eastAsia="Times New Roman" w:hAnsi="Times New Roman" w:cs="Times New Roman"/>
              </w:rPr>
            </w:pPr>
            <w:r>
              <w:rPr>
                <w:rFonts w:ascii="Times New Roman" w:eastAsia="Times New Roman" w:hAnsi="Times New Roman" w:cs="Times New Roman"/>
              </w:rPr>
              <w:t>1. F</w:t>
            </w:r>
          </w:p>
        </w:tc>
        <w:tc>
          <w:tcPr>
            <w:tcW w:w="4950" w:type="dxa"/>
          </w:tcPr>
          <w:p w:rsidR="00D943BA" w:rsidRDefault="00D943BA"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kata kerja yang digunakan dalam teks prosedur</w:t>
            </w:r>
          </w:p>
        </w:tc>
        <w:tc>
          <w:tcPr>
            <w:tcW w:w="1710" w:type="dxa"/>
          </w:tcPr>
          <w:p w:rsidR="00D943BA" w:rsidRDefault="00D943BA"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D943BA" w:rsidRDefault="00D943BA"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D943BA" w:rsidTr="00D04034">
        <w:tc>
          <w:tcPr>
            <w:tcW w:w="8545" w:type="dxa"/>
            <w:gridSpan w:val="3"/>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3</w:t>
            </w:r>
          </w:p>
        </w:tc>
      </w:tr>
    </w:tbl>
    <w:p w:rsidR="00D943BA" w:rsidRDefault="00D943BA" w:rsidP="00D943BA">
      <w:pPr>
        <w:spacing w:after="0" w:line="276" w:lineRule="auto"/>
        <w:jc w:val="both"/>
        <w:rPr>
          <w:rFonts w:ascii="Times New Roman" w:eastAsia="Times New Roman" w:hAnsi="Times New Roman" w:cs="Times New Roman"/>
        </w:rPr>
      </w:pPr>
    </w:p>
    <w:tbl>
      <w:tblPr>
        <w:tblStyle w:val="a8"/>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D943BA" w:rsidTr="00D04034">
        <w:tc>
          <w:tcPr>
            <w:tcW w:w="9352" w:type="dxa"/>
            <w:gridSpan w:val="4"/>
          </w:tcPr>
          <w:p w:rsidR="00D943BA" w:rsidRDefault="00D943BA" w:rsidP="00D04034">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D943BA" w:rsidRDefault="00D943BA" w:rsidP="00D04034">
            <w:pPr>
              <w:spacing w:line="276" w:lineRule="auto"/>
              <w:rPr>
                <w:rFonts w:ascii="Times New Roman" w:eastAsia="Times New Roman" w:hAnsi="Times New Roman" w:cs="Times New Roman"/>
                <w:b/>
              </w:rPr>
            </w:pPr>
            <w:r>
              <w:rPr>
                <w:rFonts w:ascii="Times New Roman" w:eastAsia="Times New Roman" w:hAnsi="Times New Roman" w:cs="Times New Roman"/>
              </w:rPr>
              <w:t>Menulis – Mempresentasikan</w:t>
            </w:r>
          </w:p>
        </w:tc>
      </w:tr>
      <w:tr w:rsidR="00D943BA" w:rsidTr="00D04034">
        <w:tc>
          <w:tcPr>
            <w:tcW w:w="9352" w:type="dxa"/>
            <w:gridSpan w:val="4"/>
          </w:tcPr>
          <w:p w:rsidR="00D943BA" w:rsidRDefault="00D943BA" w:rsidP="00D04034">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D943BA" w:rsidRDefault="00D943BA" w:rsidP="00D04034">
            <w:pPr>
              <w:spacing w:line="276" w:lineRule="auto"/>
              <w:rPr>
                <w:rFonts w:ascii="Times New Roman" w:eastAsia="Times New Roman" w:hAnsi="Times New Roman" w:cs="Times New Roman"/>
                <w:b/>
              </w:rPr>
            </w:pPr>
            <w:r>
              <w:rPr>
                <w:rFonts w:ascii="Times New Roman" w:eastAsia="Times New Roman" w:hAnsi="Times New Roman" w:cs="Times New Roman"/>
              </w:rPr>
              <w:t xml:space="preserve">peserta didik menulis berbagai jenis teks fiksi dan non-fiksi, melalui aktivitas yang dipandu, menunjukkan kesadaran peserta didik terhadap tujuan dan target pembaca. Mereka membuat perencanaan, menulis, mengulas dan menulis ulang berbagai jenis tipe teks dengan menunjukkan strategi koreksi diri, termasuk tanda baca dan huruf besar. Mereka menyampaikan ide menggunakan kosakata dan kata kerja umum dalam tulisannya. Mereka menyajikan informasi menggunakan berbagai mode presentasi untuk menyesuaikan dengan pembaca/pemirsa dan untuk mencapai tujuan yang berbeda-beda, dalam bentuk cetak dan digital. </w:t>
            </w:r>
          </w:p>
        </w:tc>
      </w:tr>
      <w:tr w:rsidR="00D943BA" w:rsidTr="00D04034">
        <w:tc>
          <w:tcPr>
            <w:tcW w:w="1885" w:type="dxa"/>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D943BA" w:rsidTr="00D04034">
        <w:tc>
          <w:tcPr>
            <w:tcW w:w="1885" w:type="dxa"/>
          </w:tcPr>
          <w:p w:rsidR="00D943BA" w:rsidRDefault="00D943BA" w:rsidP="00D04034">
            <w:pPr>
              <w:spacing w:line="276" w:lineRule="auto"/>
              <w:rPr>
                <w:rFonts w:ascii="Times New Roman" w:eastAsia="Times New Roman" w:hAnsi="Times New Roman" w:cs="Times New Roman"/>
              </w:rPr>
            </w:pPr>
            <w:r>
              <w:rPr>
                <w:rFonts w:ascii="Times New Roman" w:eastAsia="Times New Roman" w:hAnsi="Times New Roman" w:cs="Times New Roman"/>
              </w:rPr>
              <w:t>1. E</w:t>
            </w:r>
          </w:p>
        </w:tc>
        <w:tc>
          <w:tcPr>
            <w:tcW w:w="4950" w:type="dxa"/>
          </w:tcPr>
          <w:p w:rsidR="00D943BA" w:rsidRDefault="00D943BA"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tc>
        <w:tc>
          <w:tcPr>
            <w:tcW w:w="1710" w:type="dxa"/>
          </w:tcPr>
          <w:p w:rsidR="00D943BA" w:rsidRDefault="00D943BA"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D943BA" w:rsidRDefault="00D943BA"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D943BA" w:rsidTr="00D04034">
        <w:tc>
          <w:tcPr>
            <w:tcW w:w="1885" w:type="dxa"/>
          </w:tcPr>
          <w:p w:rsidR="00D943BA" w:rsidRDefault="00D943BA" w:rsidP="00D04034">
            <w:pPr>
              <w:spacing w:line="276" w:lineRule="auto"/>
              <w:jc w:val="both"/>
              <w:rPr>
                <w:rFonts w:ascii="Times New Roman" w:eastAsia="Times New Roman" w:hAnsi="Times New Roman" w:cs="Times New Roman"/>
              </w:rPr>
            </w:pPr>
            <w:r>
              <w:rPr>
                <w:rFonts w:ascii="Times New Roman" w:eastAsia="Times New Roman" w:hAnsi="Times New Roman" w:cs="Times New Roman"/>
              </w:rPr>
              <w:t>1. F</w:t>
            </w:r>
          </w:p>
        </w:tc>
        <w:tc>
          <w:tcPr>
            <w:tcW w:w="4950" w:type="dxa"/>
          </w:tcPr>
          <w:p w:rsidR="00D943BA" w:rsidRDefault="00D943BA"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klausa kata keterangan, kalimat pengandaian, dan kalimat perintah yang digunakan dalam teks prosedur</w:t>
            </w:r>
          </w:p>
        </w:tc>
        <w:tc>
          <w:tcPr>
            <w:tcW w:w="1710" w:type="dxa"/>
          </w:tcPr>
          <w:p w:rsidR="00D943BA" w:rsidRDefault="00D943BA"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D943BA" w:rsidRDefault="00D943BA"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D943BA" w:rsidTr="00D04034">
        <w:tc>
          <w:tcPr>
            <w:tcW w:w="8545" w:type="dxa"/>
            <w:gridSpan w:val="3"/>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D943BA" w:rsidRDefault="00D943BA"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3</w:t>
            </w:r>
          </w:p>
        </w:tc>
      </w:tr>
    </w:tbl>
    <w:p w:rsidR="00D943BA" w:rsidRDefault="00D943BA" w:rsidP="00D943BA">
      <w:pPr>
        <w:spacing w:after="0" w:line="276" w:lineRule="auto"/>
        <w:jc w:val="both"/>
        <w:rPr>
          <w:rFonts w:ascii="Times New Roman" w:eastAsia="Times New Roman" w:hAnsi="Times New Roman" w:cs="Times New Roman"/>
        </w:rPr>
      </w:pPr>
    </w:p>
    <w:p w:rsidR="00D943BA" w:rsidRDefault="00D943BA" w:rsidP="00D943BA">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 Angka menunjukkan bab, huruf menunjukkan subbab</w:t>
      </w:r>
    </w:p>
    <w:p w:rsidR="00D943BA" w:rsidRDefault="00D943BA" w:rsidP="00D943BA">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**Angka menunjukkan urutan file Modul Ajar (sesuai urutan bab)</w:t>
      </w: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D943BA">
      <w:pPr>
        <w:spacing w:after="0" w:line="276" w:lineRule="auto"/>
        <w:jc w:val="both"/>
        <w:rPr>
          <w:rFonts w:ascii="Times New Roman" w:eastAsia="Times New Roman" w:hAnsi="Times New Roman" w:cs="Times New Roman"/>
          <w:highlight w:val="green"/>
        </w:rPr>
      </w:pPr>
    </w:p>
    <w:p w:rsidR="00152381" w:rsidRDefault="00152381" w:rsidP="00152381">
      <w:pPr>
        <w:pStyle w:val="Heading2"/>
        <w:spacing w:before="280" w:after="280" w:line="276" w:lineRule="auto"/>
        <w:jc w:val="both"/>
      </w:pPr>
      <w:r>
        <w:lastRenderedPageBreak/>
        <w:t>Chapter 4 Which Issues Do You Agree with?</w:t>
      </w:r>
    </w:p>
    <w:p w:rsidR="00152381" w:rsidRDefault="00152381" w:rsidP="00152381">
      <w:pPr>
        <w:spacing w:before="280" w:after="280" w:line="276" w:lineRule="auto"/>
        <w:jc w:val="both"/>
        <w:rPr>
          <w:rFonts w:ascii="Times New Roman" w:eastAsia="Times New Roman" w:hAnsi="Times New Roman" w:cs="Times New Roman"/>
        </w:rPr>
      </w:pPr>
      <w:r>
        <w:rPr>
          <w:rFonts w:ascii="Times New Roman" w:eastAsia="Times New Roman" w:hAnsi="Times New Roman" w:cs="Times New Roman"/>
          <w:b/>
        </w:rPr>
        <w:t>Tujuan Pembelajaran</w:t>
      </w:r>
      <w:r>
        <w:rPr>
          <w:rFonts w:ascii="Times New Roman" w:eastAsia="Times New Roman" w:hAnsi="Times New Roman" w:cs="Times New Roman"/>
        </w:rPr>
        <w:t xml:space="preserve"> </w:t>
      </w:r>
    </w:p>
    <w:p w:rsidR="00152381" w:rsidRDefault="00152381" w:rsidP="00152381">
      <w:pPr>
        <w:numPr>
          <w:ilvl w:val="0"/>
          <w:numId w:val="6"/>
        </w:numPr>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eksposisi</w:t>
      </w:r>
    </w:p>
    <w:p w:rsidR="00152381" w:rsidRDefault="00152381" w:rsidP="00152381">
      <w:pPr>
        <w:numPr>
          <w:ilvl w:val="0"/>
          <w:numId w:val="6"/>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teks eksposisi.</w:t>
      </w:r>
    </w:p>
    <w:p w:rsidR="00152381" w:rsidRDefault="00152381" w:rsidP="00152381">
      <w:pPr>
        <w:numPr>
          <w:ilvl w:val="0"/>
          <w:numId w:val="6"/>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eksposisi.</w:t>
      </w:r>
    </w:p>
    <w:p w:rsidR="00152381" w:rsidRDefault="00152381" w:rsidP="00152381">
      <w:pPr>
        <w:numPr>
          <w:ilvl w:val="0"/>
          <w:numId w:val="6"/>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teks eksposisi.</w:t>
      </w:r>
    </w:p>
    <w:p w:rsidR="00152381" w:rsidRDefault="00152381" w:rsidP="00152381">
      <w:pPr>
        <w:numPr>
          <w:ilvl w:val="0"/>
          <w:numId w:val="6"/>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p w:rsidR="00152381" w:rsidRDefault="00152381" w:rsidP="00152381">
      <w:pPr>
        <w:numPr>
          <w:ilvl w:val="0"/>
          <w:numId w:val="6"/>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 xml:space="preserve">memahami </w:t>
      </w:r>
      <w:r>
        <w:rPr>
          <w:rFonts w:ascii="Times New Roman" w:eastAsia="Times New Roman" w:hAnsi="Times New Roman" w:cs="Times New Roman"/>
          <w:i/>
          <w:color w:val="202124"/>
        </w:rPr>
        <w:t>signal words and phrases</w:t>
      </w:r>
      <w:r>
        <w:rPr>
          <w:rFonts w:ascii="Times New Roman" w:eastAsia="Times New Roman" w:hAnsi="Times New Roman" w:cs="Times New Roman"/>
          <w:color w:val="202124"/>
        </w:rPr>
        <w:t xml:space="preserve"> dan </w:t>
      </w:r>
      <w:r>
        <w:rPr>
          <w:rFonts w:ascii="Times New Roman" w:eastAsia="Times New Roman" w:hAnsi="Times New Roman" w:cs="Times New Roman"/>
          <w:i/>
          <w:color w:val="202124"/>
        </w:rPr>
        <w:t>simple present tense</w:t>
      </w:r>
      <w:r>
        <w:rPr>
          <w:rFonts w:ascii="Times New Roman" w:eastAsia="Times New Roman" w:hAnsi="Times New Roman" w:cs="Times New Roman"/>
          <w:color w:val="202124"/>
        </w:rPr>
        <w:t xml:space="preserve"> </w:t>
      </w:r>
    </w:p>
    <w:p w:rsidR="00A1665C" w:rsidRPr="00A1665C" w:rsidRDefault="00152381" w:rsidP="00152381">
      <w:pPr>
        <w:spacing w:before="280" w:after="280" w:line="276" w:lineRule="auto"/>
        <w:jc w:val="both"/>
        <w:rPr>
          <w:rFonts w:ascii="Times New Roman" w:eastAsia="Times New Roman" w:hAnsi="Times New Roman" w:cs="Times New Roman"/>
          <w:b/>
        </w:rPr>
      </w:pPr>
      <w:r w:rsidRPr="00A1665C">
        <w:rPr>
          <w:rFonts w:ascii="Times New Roman" w:eastAsia="Times New Roman" w:hAnsi="Times New Roman" w:cs="Times New Roman"/>
          <w:b/>
        </w:rPr>
        <w:t>Profil Pelajar Pancasila</w:t>
      </w:r>
    </w:p>
    <w:p w:rsidR="00152381" w:rsidRDefault="00152381" w:rsidP="00152381">
      <w:pPr>
        <w:spacing w:before="280" w:after="280" w:line="276" w:lineRule="auto"/>
        <w:jc w:val="both"/>
        <w:rPr>
          <w:rFonts w:ascii="Times New Roman" w:eastAsia="Times New Roman" w:hAnsi="Times New Roman" w:cs="Times New Roman"/>
          <w:sz w:val="20"/>
          <w:szCs w:val="20"/>
        </w:rPr>
      </w:pPr>
      <w:r>
        <w:rPr>
          <w:rFonts w:ascii="Times New Roman" w:eastAsia="Times New Roman" w:hAnsi="Times New Roman" w:cs="Times New Roman"/>
        </w:rPr>
        <w:t>Berkebhinekaan Global, Mandiri, Bernalar kritis, Kreatif, dan Bergotong royong</w:t>
      </w:r>
    </w:p>
    <w:p w:rsidR="00152381" w:rsidRDefault="00152381" w:rsidP="00152381">
      <w:pPr>
        <w:spacing w:before="280" w:after="280" w:line="276" w:lineRule="auto"/>
        <w:jc w:val="both"/>
        <w:rPr>
          <w:rFonts w:ascii="Times New Roman" w:eastAsia="Times New Roman" w:hAnsi="Times New Roman" w:cs="Times New Roman"/>
          <w:b/>
        </w:rPr>
      </w:pPr>
      <w:r>
        <w:rPr>
          <w:rFonts w:ascii="Times New Roman" w:eastAsia="Times New Roman" w:hAnsi="Times New Roman" w:cs="Times New Roman"/>
          <w:b/>
        </w:rPr>
        <w:t xml:space="preserve">Alur Tujuan Pembelajaran </w:t>
      </w:r>
    </w:p>
    <w:tbl>
      <w:tblPr>
        <w:tblStyle w:val="a9"/>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152381" w:rsidTr="00D04034">
        <w:tc>
          <w:tcPr>
            <w:tcW w:w="9352" w:type="dxa"/>
            <w:gridSpan w:val="4"/>
          </w:tcPr>
          <w:p w:rsidR="00152381" w:rsidRDefault="00152381" w:rsidP="00D04034">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152381" w:rsidRDefault="00152381" w:rsidP="00D04034">
            <w:pPr>
              <w:spacing w:line="276" w:lineRule="auto"/>
              <w:rPr>
                <w:rFonts w:ascii="Times New Roman" w:eastAsia="Times New Roman" w:hAnsi="Times New Roman" w:cs="Times New Roman"/>
              </w:rPr>
            </w:pPr>
            <w:r>
              <w:rPr>
                <w:rFonts w:ascii="Times New Roman" w:eastAsia="Times New Roman" w:hAnsi="Times New Roman" w:cs="Times New Roman"/>
              </w:rPr>
              <w:t xml:space="preserve">Menyimak-Berbicara </w:t>
            </w:r>
          </w:p>
          <w:p w:rsidR="00152381" w:rsidRDefault="00152381" w:rsidP="00D04034">
            <w:pPr>
              <w:spacing w:line="276" w:lineRule="auto"/>
              <w:rPr>
                <w:rFonts w:ascii="Times New Roman" w:eastAsia="Times New Roman" w:hAnsi="Times New Roman" w:cs="Times New Roman"/>
                <w:b/>
              </w:rPr>
            </w:pPr>
          </w:p>
        </w:tc>
      </w:tr>
      <w:tr w:rsidR="00152381" w:rsidTr="00D04034">
        <w:tc>
          <w:tcPr>
            <w:tcW w:w="9352" w:type="dxa"/>
            <w:gridSpan w:val="4"/>
          </w:tcPr>
          <w:p w:rsidR="00152381" w:rsidRDefault="00152381" w:rsidP="00D04034">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152381" w:rsidRDefault="00152381" w:rsidP="00D04034">
            <w:pPr>
              <w:spacing w:line="276" w:lineRule="auto"/>
              <w:rPr>
                <w:rFonts w:ascii="Times New Roman" w:eastAsia="Times New Roman" w:hAnsi="Times New Roman" w:cs="Times New Roman"/>
              </w:rPr>
            </w:pPr>
            <w:r>
              <w:rPr>
                <w:rFonts w:ascii="Times New Roman" w:eastAsia="Times New Roman" w:hAnsi="Times New Roman" w:cs="Times New Roman"/>
              </w:rPr>
              <w:t xml:space="preserve">Peserta didik menggunakan bahasa Inggris untuk berkomunikasi dengan guru, teman sebaya dan orang lain dalam berbagai macam situasi dan tujuan. Mereka menggunakan dan merespon pertanyaan dan menggunakan strategi untuk memulai dan mempertahankan percakapan dan diskusi. Mereka memahami dan mengidentifikasi ide utama dan detail relevan dari diskusi atau presentasi mengenai topik yang dekat dengan kehidupan pemuda. Mereka menggunakan bahasa Inggris untuk menyampaikan opini terhadap isu yang dekat dengan kehidupan pemuda dan untuk membahas minat. Mereka memberikan pendapat dan membuat perbandingan. Mereka menggunakan elemen non-verbal seperti bahasa tubuh, kecepatan bicara, dan nada suara untuk dapat dipahami dalam sebagian konteks.  </w:t>
            </w:r>
          </w:p>
          <w:p w:rsidR="00152381" w:rsidRDefault="00152381" w:rsidP="00D04034">
            <w:pPr>
              <w:spacing w:line="276" w:lineRule="auto"/>
              <w:rPr>
                <w:rFonts w:ascii="Times New Roman" w:eastAsia="Times New Roman" w:hAnsi="Times New Roman" w:cs="Times New Roman"/>
                <w:b/>
              </w:rPr>
            </w:pPr>
          </w:p>
        </w:tc>
      </w:tr>
      <w:tr w:rsidR="00152381" w:rsidTr="00D04034">
        <w:tc>
          <w:tcPr>
            <w:tcW w:w="1885" w:type="dxa"/>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152381" w:rsidTr="00D04034">
        <w:trPr>
          <w:trHeight w:val="812"/>
        </w:trPr>
        <w:tc>
          <w:tcPr>
            <w:tcW w:w="1885" w:type="dxa"/>
          </w:tcPr>
          <w:p w:rsidR="00152381" w:rsidRDefault="00152381" w:rsidP="00D04034">
            <w:pPr>
              <w:numPr>
                <w:ilvl w:val="0"/>
                <w:numId w:val="1"/>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A</w:t>
            </w:r>
          </w:p>
        </w:tc>
        <w:tc>
          <w:tcPr>
            <w:tcW w:w="4950" w:type="dxa"/>
          </w:tcPr>
          <w:p w:rsidR="00152381" w:rsidRDefault="00152381"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eksposisi.</w:t>
            </w:r>
          </w:p>
        </w:tc>
        <w:tc>
          <w:tcPr>
            <w:tcW w:w="1710" w:type="dxa"/>
          </w:tcPr>
          <w:p w:rsidR="00152381" w:rsidRDefault="00152381" w:rsidP="00D04034">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152381" w:rsidRDefault="00152381"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152381" w:rsidTr="00D04034">
        <w:tc>
          <w:tcPr>
            <w:tcW w:w="1885" w:type="dxa"/>
          </w:tcPr>
          <w:p w:rsidR="00152381" w:rsidRDefault="00152381" w:rsidP="00D04034">
            <w:pPr>
              <w:numPr>
                <w:ilvl w:val="0"/>
                <w:numId w:val="8"/>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C</w:t>
            </w:r>
          </w:p>
        </w:tc>
        <w:tc>
          <w:tcPr>
            <w:tcW w:w="4950" w:type="dxa"/>
          </w:tcPr>
          <w:p w:rsidR="00152381" w:rsidRDefault="00152381"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eksposisi.</w:t>
            </w:r>
          </w:p>
          <w:p w:rsidR="00152381" w:rsidRDefault="00152381" w:rsidP="00D04034">
            <w:pPr>
              <w:spacing w:line="256" w:lineRule="auto"/>
              <w:jc w:val="both"/>
              <w:rPr>
                <w:rFonts w:ascii="Times New Roman" w:eastAsia="Times New Roman" w:hAnsi="Times New Roman" w:cs="Times New Roman"/>
              </w:rPr>
            </w:pPr>
          </w:p>
        </w:tc>
        <w:tc>
          <w:tcPr>
            <w:tcW w:w="1710" w:type="dxa"/>
          </w:tcPr>
          <w:p w:rsidR="00152381" w:rsidRDefault="00152381"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152381" w:rsidRDefault="00152381"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152381" w:rsidTr="00D04034">
        <w:tc>
          <w:tcPr>
            <w:tcW w:w="1885" w:type="dxa"/>
          </w:tcPr>
          <w:p w:rsidR="00152381" w:rsidRDefault="00152381" w:rsidP="00D04034">
            <w:pPr>
              <w:numPr>
                <w:ilvl w:val="0"/>
                <w:numId w:val="9"/>
              </w:numPr>
              <w:spacing w:line="276" w:lineRule="auto"/>
              <w:ind w:left="283"/>
              <w:rPr>
                <w:rFonts w:ascii="Times New Roman" w:eastAsia="Times New Roman" w:hAnsi="Times New Roman" w:cs="Times New Roman"/>
              </w:rPr>
            </w:pPr>
            <w:r>
              <w:rPr>
                <w:rFonts w:ascii="Times New Roman" w:eastAsia="Times New Roman" w:hAnsi="Times New Roman" w:cs="Times New Roman"/>
              </w:rPr>
              <w:t>D</w:t>
            </w:r>
          </w:p>
        </w:tc>
        <w:tc>
          <w:tcPr>
            <w:tcW w:w="4950" w:type="dxa"/>
          </w:tcPr>
          <w:p w:rsidR="00152381" w:rsidRDefault="00152381" w:rsidP="00D04034">
            <w:pPr>
              <w:spacing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teks eksposisi.</w:t>
            </w:r>
          </w:p>
          <w:p w:rsidR="00152381" w:rsidRDefault="00152381" w:rsidP="00D04034">
            <w:pPr>
              <w:spacing w:line="256" w:lineRule="auto"/>
              <w:jc w:val="both"/>
              <w:rPr>
                <w:rFonts w:ascii="Times New Roman" w:eastAsia="Times New Roman" w:hAnsi="Times New Roman" w:cs="Times New Roman"/>
                <w:color w:val="202124"/>
              </w:rPr>
            </w:pPr>
          </w:p>
        </w:tc>
        <w:tc>
          <w:tcPr>
            <w:tcW w:w="1710" w:type="dxa"/>
          </w:tcPr>
          <w:p w:rsidR="00152381" w:rsidRDefault="00152381"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152381" w:rsidRDefault="00152381"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152381" w:rsidTr="00D04034">
        <w:tc>
          <w:tcPr>
            <w:tcW w:w="8545" w:type="dxa"/>
            <w:gridSpan w:val="3"/>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6</w:t>
            </w:r>
          </w:p>
        </w:tc>
      </w:tr>
    </w:tbl>
    <w:p w:rsidR="00152381" w:rsidRDefault="00152381" w:rsidP="00152381">
      <w:pPr>
        <w:spacing w:after="0" w:line="276" w:lineRule="auto"/>
        <w:jc w:val="both"/>
        <w:rPr>
          <w:rFonts w:ascii="Times New Roman" w:eastAsia="Times New Roman" w:hAnsi="Times New Roman" w:cs="Times New Roman"/>
        </w:rPr>
      </w:pPr>
    </w:p>
    <w:tbl>
      <w:tblPr>
        <w:tblStyle w:val="aa"/>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152381" w:rsidTr="00D04034">
        <w:tc>
          <w:tcPr>
            <w:tcW w:w="9352" w:type="dxa"/>
            <w:gridSpan w:val="4"/>
          </w:tcPr>
          <w:p w:rsidR="00152381" w:rsidRDefault="00152381" w:rsidP="00D04034">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152381" w:rsidRDefault="00152381" w:rsidP="00D04034">
            <w:pPr>
              <w:spacing w:line="276" w:lineRule="auto"/>
              <w:rPr>
                <w:rFonts w:ascii="Times New Roman" w:eastAsia="Times New Roman" w:hAnsi="Times New Roman" w:cs="Times New Roman"/>
                <w:b/>
              </w:rPr>
            </w:pPr>
            <w:r>
              <w:rPr>
                <w:rFonts w:ascii="Times New Roman" w:eastAsia="Times New Roman" w:hAnsi="Times New Roman" w:cs="Times New Roman"/>
              </w:rPr>
              <w:t>Membaca – Memirsa</w:t>
            </w:r>
            <w:r>
              <w:rPr>
                <w:rFonts w:ascii="Times New Roman" w:eastAsia="Times New Roman" w:hAnsi="Times New Roman" w:cs="Times New Roman"/>
                <w:b/>
              </w:rPr>
              <w:t xml:space="preserve"> </w:t>
            </w:r>
          </w:p>
        </w:tc>
      </w:tr>
      <w:tr w:rsidR="00152381" w:rsidTr="00D04034">
        <w:tc>
          <w:tcPr>
            <w:tcW w:w="9352" w:type="dxa"/>
            <w:gridSpan w:val="4"/>
          </w:tcPr>
          <w:p w:rsidR="00A1665C" w:rsidRDefault="00152381" w:rsidP="00A1665C">
            <w:pPr>
              <w:spacing w:line="276" w:lineRule="auto"/>
              <w:rPr>
                <w:rFonts w:ascii="Times New Roman" w:eastAsia="Times New Roman" w:hAnsi="Times New Roman" w:cs="Times New Roman"/>
                <w:highlight w:val="green"/>
              </w:rPr>
            </w:pPr>
            <w:r>
              <w:rPr>
                <w:rFonts w:ascii="Times New Roman" w:eastAsia="Times New Roman" w:hAnsi="Times New Roman" w:cs="Times New Roman"/>
                <w:b/>
              </w:rPr>
              <w:t xml:space="preserve">Capaian Pembelajaran: </w:t>
            </w:r>
          </w:p>
          <w:p w:rsidR="00152381" w:rsidRDefault="00152381" w:rsidP="00A1665C">
            <w:pPr>
              <w:spacing w:line="276" w:lineRule="auto"/>
              <w:rPr>
                <w:rFonts w:ascii="Times New Roman" w:eastAsia="Times New Roman" w:hAnsi="Times New Roman" w:cs="Times New Roman"/>
                <w:b/>
              </w:rPr>
            </w:pPr>
            <w:r>
              <w:rPr>
                <w:rFonts w:ascii="Times New Roman" w:eastAsia="Times New Roman" w:hAnsi="Times New Roman" w:cs="Times New Roman"/>
              </w:rPr>
              <w:t xml:space="preserve">peserta didik membaca dan merespon berbagai macam teks seperti narasi, deskripsi, prosedur, eksposisi, recount, dan report. Mereka membaca untuk mempelajari sesuatu atau untuk mendapatkan informasi. Mereka mencari dan mengevaluasi detil spesifik dan inti dari berbagai macam jenis teks. Teks ini dapat berbentuk cetak atau digital, termasuk di antaranya teks visual, multimodal atau interaktif. Pemahaman mereka terhadap ide pokok, 161 isu-isu atau pengembangan plot dalam berbagai </w:t>
            </w:r>
            <w:r>
              <w:rPr>
                <w:rFonts w:ascii="Times New Roman" w:eastAsia="Times New Roman" w:hAnsi="Times New Roman" w:cs="Times New Roman"/>
              </w:rPr>
              <w:lastRenderedPageBreak/>
              <w:t>macam teks mulai berkembang. Mereka mengidentifikasi tujuan penulis dan mengembangkan keterampilannya untuk melakukan inferensi sederhana dalam memahami informasi tersirat dalam teks.</w:t>
            </w:r>
          </w:p>
        </w:tc>
      </w:tr>
      <w:tr w:rsidR="00152381" w:rsidTr="00D04034">
        <w:tc>
          <w:tcPr>
            <w:tcW w:w="1885" w:type="dxa"/>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Materi*</w:t>
            </w:r>
          </w:p>
        </w:tc>
        <w:tc>
          <w:tcPr>
            <w:tcW w:w="4950" w:type="dxa"/>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152381" w:rsidTr="00D04034">
        <w:trPr>
          <w:trHeight w:val="600"/>
        </w:trPr>
        <w:tc>
          <w:tcPr>
            <w:tcW w:w="1885" w:type="dxa"/>
          </w:tcPr>
          <w:p w:rsidR="00152381" w:rsidRDefault="00152381" w:rsidP="00D04034">
            <w:pPr>
              <w:spacing w:line="276" w:lineRule="auto"/>
              <w:jc w:val="both"/>
              <w:rPr>
                <w:rFonts w:ascii="Times New Roman" w:eastAsia="Times New Roman" w:hAnsi="Times New Roman" w:cs="Times New Roman"/>
              </w:rPr>
            </w:pPr>
            <w:r>
              <w:rPr>
                <w:rFonts w:ascii="Times New Roman" w:eastAsia="Times New Roman" w:hAnsi="Times New Roman" w:cs="Times New Roman"/>
              </w:rPr>
              <w:t>1. B</w:t>
            </w:r>
          </w:p>
        </w:tc>
        <w:tc>
          <w:tcPr>
            <w:tcW w:w="4950" w:type="dxa"/>
          </w:tcPr>
          <w:p w:rsidR="00152381" w:rsidRDefault="00152381"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sebuah teks eksposisi.</w:t>
            </w:r>
          </w:p>
        </w:tc>
        <w:tc>
          <w:tcPr>
            <w:tcW w:w="1710" w:type="dxa"/>
          </w:tcPr>
          <w:p w:rsidR="00152381" w:rsidRDefault="00152381" w:rsidP="00D04034">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152381" w:rsidRDefault="00152381"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152381" w:rsidTr="00D04034">
        <w:trPr>
          <w:trHeight w:val="584"/>
        </w:trPr>
        <w:tc>
          <w:tcPr>
            <w:tcW w:w="1885" w:type="dxa"/>
          </w:tcPr>
          <w:p w:rsidR="00152381" w:rsidRDefault="00152381" w:rsidP="00D04034">
            <w:pPr>
              <w:spacing w:line="276" w:lineRule="auto"/>
              <w:jc w:val="both"/>
              <w:rPr>
                <w:rFonts w:ascii="Times New Roman" w:eastAsia="Times New Roman" w:hAnsi="Times New Roman" w:cs="Times New Roman"/>
              </w:rPr>
            </w:pPr>
            <w:r>
              <w:rPr>
                <w:rFonts w:ascii="Times New Roman" w:eastAsia="Times New Roman" w:hAnsi="Times New Roman" w:cs="Times New Roman"/>
              </w:rPr>
              <w:t>1. F</w:t>
            </w:r>
          </w:p>
        </w:tc>
        <w:tc>
          <w:tcPr>
            <w:tcW w:w="4950" w:type="dxa"/>
          </w:tcPr>
          <w:p w:rsidR="00152381" w:rsidRDefault="00152381"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kata kerja yang digunakan dalam teks eksposisi</w:t>
            </w:r>
          </w:p>
        </w:tc>
        <w:tc>
          <w:tcPr>
            <w:tcW w:w="1710" w:type="dxa"/>
          </w:tcPr>
          <w:p w:rsidR="00152381" w:rsidRDefault="00152381"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152381" w:rsidRDefault="00152381"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152381" w:rsidTr="00D04034">
        <w:tc>
          <w:tcPr>
            <w:tcW w:w="8545" w:type="dxa"/>
            <w:gridSpan w:val="3"/>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3</w:t>
            </w:r>
          </w:p>
        </w:tc>
      </w:tr>
    </w:tbl>
    <w:p w:rsidR="00152381" w:rsidRDefault="00152381" w:rsidP="00152381">
      <w:pPr>
        <w:spacing w:after="0" w:line="276" w:lineRule="auto"/>
        <w:jc w:val="both"/>
        <w:rPr>
          <w:rFonts w:ascii="Times New Roman" w:eastAsia="Times New Roman" w:hAnsi="Times New Roman" w:cs="Times New Roman"/>
        </w:rPr>
      </w:pPr>
    </w:p>
    <w:tbl>
      <w:tblPr>
        <w:tblStyle w:val="ab"/>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152381" w:rsidTr="00D04034">
        <w:tc>
          <w:tcPr>
            <w:tcW w:w="9352" w:type="dxa"/>
            <w:gridSpan w:val="4"/>
          </w:tcPr>
          <w:p w:rsidR="00152381" w:rsidRDefault="00152381" w:rsidP="00D04034">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152381" w:rsidRDefault="00152381" w:rsidP="00D04034">
            <w:pPr>
              <w:spacing w:line="276" w:lineRule="auto"/>
              <w:rPr>
                <w:rFonts w:ascii="Times New Roman" w:eastAsia="Times New Roman" w:hAnsi="Times New Roman" w:cs="Times New Roman"/>
                <w:b/>
              </w:rPr>
            </w:pPr>
            <w:r>
              <w:rPr>
                <w:rFonts w:ascii="Times New Roman" w:eastAsia="Times New Roman" w:hAnsi="Times New Roman" w:cs="Times New Roman"/>
              </w:rPr>
              <w:t>Menulis – Mempresentasikan</w:t>
            </w:r>
          </w:p>
        </w:tc>
      </w:tr>
      <w:tr w:rsidR="00152381" w:rsidTr="00D04034">
        <w:tc>
          <w:tcPr>
            <w:tcW w:w="9352" w:type="dxa"/>
            <w:gridSpan w:val="4"/>
          </w:tcPr>
          <w:p w:rsidR="00152381" w:rsidRDefault="00152381" w:rsidP="00D04034">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152381" w:rsidRDefault="00152381" w:rsidP="00D04034">
            <w:pPr>
              <w:spacing w:line="276" w:lineRule="auto"/>
              <w:rPr>
                <w:rFonts w:ascii="Times New Roman" w:eastAsia="Times New Roman" w:hAnsi="Times New Roman" w:cs="Times New Roman"/>
                <w:b/>
              </w:rPr>
            </w:pPr>
            <w:r>
              <w:rPr>
                <w:rFonts w:ascii="Times New Roman" w:eastAsia="Times New Roman" w:hAnsi="Times New Roman" w:cs="Times New Roman"/>
              </w:rPr>
              <w:t xml:space="preserve">peserta didik menulis berbagai jenis teks fiksi dan non-fiksi, melalui aktivitas yang dipandu, menunjukkan kesadaran peserta didik terhadap tujuan dan target pembaca. Mereka membuat perencanaan, menulis, mengulas dan menulis ulang berbagai jenis tipe teks dengan menunjukkan strategi koreksi diri, termasuk tanda baca dan huruf besar. Mereka menyampaikan ide menggunakan kosakata dan kata kerja umum dalam tulisannya. Mereka menyajikan informasi menggunakan berbagai mode presentasi untuk menyesuaikan dengan pembaca/pemirsa dan untuk mencapai tujuan yang berbeda-beda, dalam bentuk cetak dan digital. </w:t>
            </w:r>
          </w:p>
        </w:tc>
      </w:tr>
      <w:tr w:rsidR="00152381" w:rsidTr="00D04034">
        <w:tc>
          <w:tcPr>
            <w:tcW w:w="1885" w:type="dxa"/>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152381" w:rsidTr="00D04034">
        <w:tc>
          <w:tcPr>
            <w:tcW w:w="1885" w:type="dxa"/>
          </w:tcPr>
          <w:p w:rsidR="00152381" w:rsidRDefault="00152381" w:rsidP="00D04034">
            <w:pPr>
              <w:spacing w:line="276" w:lineRule="auto"/>
              <w:rPr>
                <w:rFonts w:ascii="Times New Roman" w:eastAsia="Times New Roman" w:hAnsi="Times New Roman" w:cs="Times New Roman"/>
              </w:rPr>
            </w:pPr>
            <w:r>
              <w:rPr>
                <w:rFonts w:ascii="Times New Roman" w:eastAsia="Times New Roman" w:hAnsi="Times New Roman" w:cs="Times New Roman"/>
              </w:rPr>
              <w:t>1. E</w:t>
            </w:r>
          </w:p>
        </w:tc>
        <w:tc>
          <w:tcPr>
            <w:tcW w:w="4950" w:type="dxa"/>
          </w:tcPr>
          <w:p w:rsidR="00152381" w:rsidRDefault="00152381"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tc>
        <w:tc>
          <w:tcPr>
            <w:tcW w:w="1710" w:type="dxa"/>
          </w:tcPr>
          <w:p w:rsidR="00152381" w:rsidRDefault="00152381"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152381" w:rsidRDefault="00152381"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152381" w:rsidTr="00D04034">
        <w:tc>
          <w:tcPr>
            <w:tcW w:w="1885" w:type="dxa"/>
          </w:tcPr>
          <w:p w:rsidR="00152381" w:rsidRDefault="00152381" w:rsidP="00D04034">
            <w:pPr>
              <w:spacing w:line="276" w:lineRule="auto"/>
              <w:jc w:val="both"/>
              <w:rPr>
                <w:rFonts w:ascii="Times New Roman" w:eastAsia="Times New Roman" w:hAnsi="Times New Roman" w:cs="Times New Roman"/>
              </w:rPr>
            </w:pPr>
            <w:r>
              <w:rPr>
                <w:rFonts w:ascii="Times New Roman" w:eastAsia="Times New Roman" w:hAnsi="Times New Roman" w:cs="Times New Roman"/>
              </w:rPr>
              <w:t>1. F</w:t>
            </w:r>
          </w:p>
        </w:tc>
        <w:tc>
          <w:tcPr>
            <w:tcW w:w="4950" w:type="dxa"/>
          </w:tcPr>
          <w:p w:rsidR="00152381" w:rsidRDefault="00152381"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klausa kata keterangan, kalimat pengandaian, dan kalimat perintah yang digunakan dalam teks eksposisi</w:t>
            </w:r>
          </w:p>
        </w:tc>
        <w:tc>
          <w:tcPr>
            <w:tcW w:w="1710" w:type="dxa"/>
          </w:tcPr>
          <w:p w:rsidR="00152381" w:rsidRDefault="00152381"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152381" w:rsidRDefault="00152381"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152381" w:rsidTr="00D04034">
        <w:tc>
          <w:tcPr>
            <w:tcW w:w="8545" w:type="dxa"/>
            <w:gridSpan w:val="3"/>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152381" w:rsidRDefault="00152381"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3</w:t>
            </w:r>
          </w:p>
        </w:tc>
      </w:tr>
    </w:tbl>
    <w:p w:rsidR="00152381" w:rsidRDefault="00152381" w:rsidP="00152381">
      <w:pPr>
        <w:spacing w:after="0" w:line="276" w:lineRule="auto"/>
        <w:jc w:val="both"/>
        <w:rPr>
          <w:rFonts w:ascii="Times New Roman" w:eastAsia="Times New Roman" w:hAnsi="Times New Roman" w:cs="Times New Roman"/>
        </w:rPr>
      </w:pPr>
    </w:p>
    <w:p w:rsidR="00152381" w:rsidRDefault="00152381" w:rsidP="00152381">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 Angka menunjukkan bab, huruf menunjukkan subbab</w:t>
      </w:r>
    </w:p>
    <w:p w:rsidR="00152381" w:rsidRDefault="00152381" w:rsidP="00152381">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**Angka menunjukkan urutan file Modul Ajar (sesuai urutan bab)</w:t>
      </w:r>
    </w:p>
    <w:p w:rsidR="00152381" w:rsidRDefault="00152381"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152381">
      <w:pPr>
        <w:spacing w:after="0" w:line="276" w:lineRule="auto"/>
        <w:jc w:val="both"/>
        <w:rPr>
          <w:rFonts w:ascii="Times New Roman" w:eastAsia="Times New Roman" w:hAnsi="Times New Roman" w:cs="Times New Roman"/>
          <w:highlight w:val="green"/>
        </w:rPr>
      </w:pPr>
    </w:p>
    <w:p w:rsidR="00A1665C" w:rsidRDefault="00A1665C" w:rsidP="00A1665C">
      <w:pPr>
        <w:pStyle w:val="Heading2"/>
        <w:spacing w:before="280" w:after="280" w:line="276" w:lineRule="auto"/>
        <w:jc w:val="both"/>
      </w:pPr>
      <w:r>
        <w:lastRenderedPageBreak/>
        <w:t>Chapter 5 Share Your Story</w:t>
      </w:r>
    </w:p>
    <w:p w:rsidR="00A1665C" w:rsidRDefault="00A1665C" w:rsidP="00A1665C">
      <w:pPr>
        <w:spacing w:before="280" w:after="280" w:line="276" w:lineRule="auto"/>
        <w:jc w:val="both"/>
        <w:rPr>
          <w:rFonts w:ascii="Times New Roman" w:eastAsia="Times New Roman" w:hAnsi="Times New Roman" w:cs="Times New Roman"/>
        </w:rPr>
      </w:pPr>
      <w:r>
        <w:rPr>
          <w:rFonts w:ascii="Times New Roman" w:eastAsia="Times New Roman" w:hAnsi="Times New Roman" w:cs="Times New Roman"/>
          <w:b/>
        </w:rPr>
        <w:t>Tujuan Pembelajaran</w:t>
      </w:r>
      <w:r>
        <w:rPr>
          <w:rFonts w:ascii="Times New Roman" w:eastAsia="Times New Roman" w:hAnsi="Times New Roman" w:cs="Times New Roman"/>
        </w:rPr>
        <w:t xml:space="preserve"> </w:t>
      </w:r>
    </w:p>
    <w:p w:rsidR="00A1665C" w:rsidRDefault="00A1665C" w:rsidP="00A1665C">
      <w:pPr>
        <w:numPr>
          <w:ilvl w:val="0"/>
          <w:numId w:val="2"/>
        </w:numPr>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recount dan biografi</w:t>
      </w:r>
    </w:p>
    <w:p w:rsidR="00A1665C" w:rsidRDefault="00A1665C" w:rsidP="00A1665C">
      <w:pPr>
        <w:numPr>
          <w:ilvl w:val="0"/>
          <w:numId w:val="2"/>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teks recount dan biografi.</w:t>
      </w:r>
    </w:p>
    <w:p w:rsidR="00A1665C" w:rsidRDefault="00A1665C" w:rsidP="00A1665C">
      <w:pPr>
        <w:numPr>
          <w:ilvl w:val="0"/>
          <w:numId w:val="2"/>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recount dan biografi.</w:t>
      </w:r>
    </w:p>
    <w:p w:rsidR="00A1665C" w:rsidRDefault="00A1665C" w:rsidP="00A1665C">
      <w:pPr>
        <w:numPr>
          <w:ilvl w:val="0"/>
          <w:numId w:val="2"/>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teks recount dan biografi.</w:t>
      </w:r>
    </w:p>
    <w:p w:rsidR="00A1665C" w:rsidRDefault="00A1665C" w:rsidP="00A1665C">
      <w:pPr>
        <w:numPr>
          <w:ilvl w:val="0"/>
          <w:numId w:val="2"/>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p w:rsidR="00C92E1F" w:rsidRPr="00C92E1F" w:rsidRDefault="00A1665C" w:rsidP="00A1665C">
      <w:pPr>
        <w:spacing w:before="280" w:after="280" w:line="276" w:lineRule="auto"/>
        <w:jc w:val="both"/>
        <w:rPr>
          <w:rFonts w:ascii="Times New Roman" w:eastAsia="Times New Roman" w:hAnsi="Times New Roman" w:cs="Times New Roman"/>
          <w:b/>
        </w:rPr>
      </w:pPr>
      <w:r w:rsidRPr="00C92E1F">
        <w:rPr>
          <w:rFonts w:ascii="Times New Roman" w:eastAsia="Times New Roman" w:hAnsi="Times New Roman" w:cs="Times New Roman"/>
          <w:b/>
        </w:rPr>
        <w:t>Profil Pelajar Pancasila</w:t>
      </w:r>
    </w:p>
    <w:p w:rsidR="00A1665C" w:rsidRDefault="00A1665C" w:rsidP="00A1665C">
      <w:pPr>
        <w:spacing w:before="280" w:after="280" w:line="276" w:lineRule="auto"/>
        <w:jc w:val="both"/>
        <w:rPr>
          <w:rFonts w:ascii="Times New Roman" w:eastAsia="Times New Roman" w:hAnsi="Times New Roman" w:cs="Times New Roman"/>
          <w:sz w:val="20"/>
          <w:szCs w:val="20"/>
        </w:rPr>
      </w:pPr>
      <w:r>
        <w:rPr>
          <w:rFonts w:ascii="Times New Roman" w:eastAsia="Times New Roman" w:hAnsi="Times New Roman" w:cs="Times New Roman"/>
        </w:rPr>
        <w:t>Berkebhinekaan Global, Mandiri, Bernalar kritis, Kreatif, dan Bergotong royong</w:t>
      </w:r>
    </w:p>
    <w:p w:rsidR="00A1665C" w:rsidRDefault="00A1665C" w:rsidP="00A1665C">
      <w:pPr>
        <w:spacing w:before="280" w:after="280" w:line="276" w:lineRule="auto"/>
        <w:jc w:val="both"/>
        <w:rPr>
          <w:rFonts w:ascii="Times New Roman" w:eastAsia="Times New Roman" w:hAnsi="Times New Roman" w:cs="Times New Roman"/>
          <w:b/>
        </w:rPr>
      </w:pPr>
      <w:r>
        <w:rPr>
          <w:rFonts w:ascii="Times New Roman" w:eastAsia="Times New Roman" w:hAnsi="Times New Roman" w:cs="Times New Roman"/>
          <w:b/>
        </w:rPr>
        <w:t xml:space="preserve">Alur Tujuan Pembelajaran </w:t>
      </w:r>
    </w:p>
    <w:tbl>
      <w:tblPr>
        <w:tblStyle w:val="ac"/>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A1665C" w:rsidTr="00D04034">
        <w:tc>
          <w:tcPr>
            <w:tcW w:w="9352" w:type="dxa"/>
            <w:gridSpan w:val="4"/>
          </w:tcPr>
          <w:p w:rsidR="00A1665C" w:rsidRDefault="00A1665C" w:rsidP="00D04034">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A1665C" w:rsidRDefault="00A1665C" w:rsidP="00D04034">
            <w:pPr>
              <w:spacing w:line="276" w:lineRule="auto"/>
              <w:rPr>
                <w:rFonts w:ascii="Times New Roman" w:eastAsia="Times New Roman" w:hAnsi="Times New Roman" w:cs="Times New Roman"/>
              </w:rPr>
            </w:pPr>
            <w:r>
              <w:rPr>
                <w:rFonts w:ascii="Times New Roman" w:eastAsia="Times New Roman" w:hAnsi="Times New Roman" w:cs="Times New Roman"/>
              </w:rPr>
              <w:t xml:space="preserve">Menyimak-Berbicara </w:t>
            </w:r>
          </w:p>
          <w:p w:rsidR="00A1665C" w:rsidRDefault="00A1665C" w:rsidP="00D04034">
            <w:pPr>
              <w:spacing w:line="276" w:lineRule="auto"/>
              <w:rPr>
                <w:rFonts w:ascii="Times New Roman" w:eastAsia="Times New Roman" w:hAnsi="Times New Roman" w:cs="Times New Roman"/>
                <w:b/>
              </w:rPr>
            </w:pPr>
          </w:p>
        </w:tc>
      </w:tr>
      <w:tr w:rsidR="00A1665C" w:rsidTr="00D04034">
        <w:tc>
          <w:tcPr>
            <w:tcW w:w="9352" w:type="dxa"/>
            <w:gridSpan w:val="4"/>
          </w:tcPr>
          <w:p w:rsidR="00A1665C" w:rsidRDefault="00A1665C" w:rsidP="00D04034">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A1665C" w:rsidRDefault="00A1665C" w:rsidP="00D04034">
            <w:pPr>
              <w:spacing w:line="276" w:lineRule="auto"/>
              <w:rPr>
                <w:rFonts w:ascii="Times New Roman" w:eastAsia="Times New Roman" w:hAnsi="Times New Roman" w:cs="Times New Roman"/>
              </w:rPr>
            </w:pPr>
            <w:r>
              <w:rPr>
                <w:rFonts w:ascii="Times New Roman" w:eastAsia="Times New Roman" w:hAnsi="Times New Roman" w:cs="Times New Roman"/>
              </w:rPr>
              <w:t xml:space="preserve">Peserta didik menggunakan bahasa Inggris untuk berkomunikasi dengan guru, teman sebaya dan orang lain dalam berbagai macam situasi dan tujuan. Mereka menggunakan dan merespon pertanyaan dan menggunakan strategi untuk memulai dan mempertahankan percakapan dan diskusi. Mereka memahami dan mengidentifikasi ide utama dan detail relevan dari diskusi atau presentasi mengenai topik yang dekat dengan kehidupan pemuda. Mereka menggunakan bahasa Inggris untuk menyampaikan opini terhadap isu yang dekat dengan kehidupan pemuda dan untuk membahas minat. Mereka memberikan pendapat dan membuat perbandingan. Mereka menggunakan elemen non-verbal seperti bahasa tubuh, kecepatan bicara, dan nada suara untuk dapat dipahami dalam sebagian konteks.  </w:t>
            </w:r>
          </w:p>
          <w:p w:rsidR="00A1665C" w:rsidRDefault="00A1665C" w:rsidP="00D04034">
            <w:pPr>
              <w:spacing w:line="276" w:lineRule="auto"/>
              <w:rPr>
                <w:rFonts w:ascii="Times New Roman" w:eastAsia="Times New Roman" w:hAnsi="Times New Roman" w:cs="Times New Roman"/>
                <w:b/>
              </w:rPr>
            </w:pPr>
          </w:p>
        </w:tc>
      </w:tr>
      <w:tr w:rsidR="00A1665C" w:rsidTr="00D04034">
        <w:tc>
          <w:tcPr>
            <w:tcW w:w="1885"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A1665C" w:rsidTr="00D04034">
        <w:trPr>
          <w:trHeight w:val="812"/>
        </w:trPr>
        <w:tc>
          <w:tcPr>
            <w:tcW w:w="1885" w:type="dxa"/>
          </w:tcPr>
          <w:p w:rsidR="00A1665C" w:rsidRDefault="00A1665C" w:rsidP="00D04034">
            <w:pPr>
              <w:numPr>
                <w:ilvl w:val="0"/>
                <w:numId w:val="1"/>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A</w:t>
            </w:r>
          </w:p>
        </w:tc>
        <w:tc>
          <w:tcPr>
            <w:tcW w:w="4950" w:type="dxa"/>
          </w:tcPr>
          <w:p w:rsidR="00A1665C" w:rsidRDefault="00A1665C"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recount dan biografi.</w:t>
            </w:r>
          </w:p>
        </w:tc>
        <w:tc>
          <w:tcPr>
            <w:tcW w:w="1710" w:type="dxa"/>
          </w:tcPr>
          <w:p w:rsidR="00A1665C" w:rsidRDefault="00A1665C" w:rsidP="00D04034">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A1665C" w:rsidTr="00D04034">
        <w:tc>
          <w:tcPr>
            <w:tcW w:w="1885" w:type="dxa"/>
          </w:tcPr>
          <w:p w:rsidR="00A1665C" w:rsidRDefault="00A1665C" w:rsidP="00D04034">
            <w:pPr>
              <w:numPr>
                <w:ilvl w:val="0"/>
                <w:numId w:val="8"/>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C</w:t>
            </w:r>
          </w:p>
        </w:tc>
        <w:tc>
          <w:tcPr>
            <w:tcW w:w="4950" w:type="dxa"/>
          </w:tcPr>
          <w:p w:rsidR="00A1665C" w:rsidRDefault="00A1665C"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recount dan biografi.</w:t>
            </w:r>
          </w:p>
          <w:p w:rsidR="00A1665C" w:rsidRDefault="00A1665C" w:rsidP="00D04034">
            <w:pPr>
              <w:spacing w:line="256" w:lineRule="auto"/>
              <w:jc w:val="both"/>
              <w:rPr>
                <w:rFonts w:ascii="Times New Roman" w:eastAsia="Times New Roman" w:hAnsi="Times New Roman" w:cs="Times New Roman"/>
              </w:rPr>
            </w:pPr>
          </w:p>
        </w:tc>
        <w:tc>
          <w:tcPr>
            <w:tcW w:w="1710"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A1665C" w:rsidTr="00D04034">
        <w:tc>
          <w:tcPr>
            <w:tcW w:w="1885" w:type="dxa"/>
          </w:tcPr>
          <w:p w:rsidR="00A1665C" w:rsidRDefault="00A1665C" w:rsidP="00D04034">
            <w:pPr>
              <w:numPr>
                <w:ilvl w:val="0"/>
                <w:numId w:val="9"/>
              </w:numPr>
              <w:spacing w:line="276" w:lineRule="auto"/>
              <w:ind w:left="283"/>
              <w:rPr>
                <w:rFonts w:ascii="Times New Roman" w:eastAsia="Times New Roman" w:hAnsi="Times New Roman" w:cs="Times New Roman"/>
              </w:rPr>
            </w:pPr>
            <w:r>
              <w:rPr>
                <w:rFonts w:ascii="Times New Roman" w:eastAsia="Times New Roman" w:hAnsi="Times New Roman" w:cs="Times New Roman"/>
              </w:rPr>
              <w:t>D</w:t>
            </w:r>
          </w:p>
        </w:tc>
        <w:tc>
          <w:tcPr>
            <w:tcW w:w="4950" w:type="dxa"/>
          </w:tcPr>
          <w:p w:rsidR="00A1665C" w:rsidRDefault="00A1665C" w:rsidP="00D04034">
            <w:pPr>
              <w:spacing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teks recount dan biografi.</w:t>
            </w:r>
          </w:p>
          <w:p w:rsidR="00A1665C" w:rsidRDefault="00A1665C" w:rsidP="00D04034">
            <w:pPr>
              <w:spacing w:line="256" w:lineRule="auto"/>
              <w:jc w:val="both"/>
              <w:rPr>
                <w:rFonts w:ascii="Times New Roman" w:eastAsia="Times New Roman" w:hAnsi="Times New Roman" w:cs="Times New Roman"/>
                <w:color w:val="202124"/>
              </w:rPr>
            </w:pPr>
          </w:p>
        </w:tc>
        <w:tc>
          <w:tcPr>
            <w:tcW w:w="1710"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A1665C" w:rsidTr="00D04034">
        <w:tc>
          <w:tcPr>
            <w:tcW w:w="8545" w:type="dxa"/>
            <w:gridSpan w:val="3"/>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5</w:t>
            </w:r>
          </w:p>
        </w:tc>
      </w:tr>
    </w:tbl>
    <w:p w:rsidR="00A1665C" w:rsidRDefault="00A1665C" w:rsidP="00A1665C">
      <w:pPr>
        <w:spacing w:after="0" w:line="276" w:lineRule="auto"/>
        <w:jc w:val="both"/>
        <w:rPr>
          <w:rFonts w:ascii="Times New Roman" w:eastAsia="Times New Roman" w:hAnsi="Times New Roman" w:cs="Times New Roman"/>
        </w:rPr>
      </w:pPr>
    </w:p>
    <w:tbl>
      <w:tblPr>
        <w:tblStyle w:val="ad"/>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A1665C" w:rsidTr="00D04034">
        <w:tc>
          <w:tcPr>
            <w:tcW w:w="9352" w:type="dxa"/>
            <w:gridSpan w:val="4"/>
          </w:tcPr>
          <w:p w:rsidR="00A1665C" w:rsidRDefault="00A1665C" w:rsidP="00D04034">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A1665C" w:rsidRDefault="00A1665C" w:rsidP="00D04034">
            <w:pPr>
              <w:spacing w:line="276" w:lineRule="auto"/>
              <w:rPr>
                <w:rFonts w:ascii="Times New Roman" w:eastAsia="Times New Roman" w:hAnsi="Times New Roman" w:cs="Times New Roman"/>
                <w:b/>
              </w:rPr>
            </w:pPr>
            <w:r>
              <w:rPr>
                <w:rFonts w:ascii="Times New Roman" w:eastAsia="Times New Roman" w:hAnsi="Times New Roman" w:cs="Times New Roman"/>
              </w:rPr>
              <w:t>Membaca – Memirsa</w:t>
            </w:r>
            <w:r>
              <w:rPr>
                <w:rFonts w:ascii="Times New Roman" w:eastAsia="Times New Roman" w:hAnsi="Times New Roman" w:cs="Times New Roman"/>
                <w:b/>
              </w:rPr>
              <w:t xml:space="preserve"> </w:t>
            </w:r>
          </w:p>
        </w:tc>
      </w:tr>
      <w:tr w:rsidR="00A1665C" w:rsidTr="00D04034">
        <w:tc>
          <w:tcPr>
            <w:tcW w:w="9352" w:type="dxa"/>
            <w:gridSpan w:val="4"/>
          </w:tcPr>
          <w:p w:rsidR="00A1665C" w:rsidRDefault="00A1665C" w:rsidP="00D04034">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r>
              <w:rPr>
                <w:rFonts w:ascii="Times New Roman" w:eastAsia="Times New Roman" w:hAnsi="Times New Roman" w:cs="Times New Roman"/>
                <w:highlight w:val="green"/>
              </w:rPr>
              <w:t>(berisi CP, bagian yang menunjukkan isi bab terkait, dibold)</w:t>
            </w:r>
          </w:p>
          <w:p w:rsidR="00A1665C" w:rsidRDefault="00A1665C" w:rsidP="00D04034">
            <w:pPr>
              <w:spacing w:line="276" w:lineRule="auto"/>
              <w:rPr>
                <w:rFonts w:ascii="Times New Roman" w:eastAsia="Times New Roman" w:hAnsi="Times New Roman" w:cs="Times New Roman"/>
                <w:b/>
              </w:rPr>
            </w:pPr>
            <w:r>
              <w:rPr>
                <w:rFonts w:ascii="Times New Roman" w:eastAsia="Times New Roman" w:hAnsi="Times New Roman" w:cs="Times New Roman"/>
              </w:rPr>
              <w:t xml:space="preserve">peserta didik membaca dan merespon berbagai macam teks seperti narasi, deskripsi, prosedur, eksposisi, recount, dan report. Mereka membaca untuk mempelajari sesuatu atau untuk mendapatkan informasi. Mereka mencari dan mengevaluasi detil spesifik dan inti dari berbagai macam jenis teks. Teks ini dapat berbentuk cetak atau digital, termasuk di antaranya teks visual, multimodal atau interaktif. Pemahaman mereka terhadap ide pokok, 161 isu-isu atau pengembangan plot dalam berbagai </w:t>
            </w:r>
            <w:r>
              <w:rPr>
                <w:rFonts w:ascii="Times New Roman" w:eastAsia="Times New Roman" w:hAnsi="Times New Roman" w:cs="Times New Roman"/>
              </w:rPr>
              <w:lastRenderedPageBreak/>
              <w:t>macam teks mulai berkembang. Mereka mengidentifikasi tujuan penulis dan mengembangkan keterampilannya untuk melakukan inferensi sederhana dalam memahami informasi tersirat dalam teks.</w:t>
            </w:r>
          </w:p>
        </w:tc>
      </w:tr>
      <w:tr w:rsidR="00A1665C" w:rsidTr="00D04034">
        <w:tc>
          <w:tcPr>
            <w:tcW w:w="1885"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Materi*</w:t>
            </w:r>
          </w:p>
        </w:tc>
        <w:tc>
          <w:tcPr>
            <w:tcW w:w="4950"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A1665C" w:rsidTr="00D04034">
        <w:trPr>
          <w:trHeight w:val="600"/>
        </w:trPr>
        <w:tc>
          <w:tcPr>
            <w:tcW w:w="1885" w:type="dxa"/>
          </w:tcPr>
          <w:p w:rsidR="00A1665C" w:rsidRDefault="00A1665C" w:rsidP="00D04034">
            <w:pPr>
              <w:spacing w:line="276" w:lineRule="auto"/>
              <w:jc w:val="both"/>
              <w:rPr>
                <w:rFonts w:ascii="Times New Roman" w:eastAsia="Times New Roman" w:hAnsi="Times New Roman" w:cs="Times New Roman"/>
              </w:rPr>
            </w:pPr>
            <w:r>
              <w:rPr>
                <w:rFonts w:ascii="Times New Roman" w:eastAsia="Times New Roman" w:hAnsi="Times New Roman" w:cs="Times New Roman"/>
              </w:rPr>
              <w:t>5. B</w:t>
            </w:r>
          </w:p>
        </w:tc>
        <w:tc>
          <w:tcPr>
            <w:tcW w:w="4950" w:type="dxa"/>
          </w:tcPr>
          <w:p w:rsidR="00A1665C" w:rsidRDefault="00A1665C"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sebuah teks recount dan biografi</w:t>
            </w:r>
          </w:p>
        </w:tc>
        <w:tc>
          <w:tcPr>
            <w:tcW w:w="1710" w:type="dxa"/>
          </w:tcPr>
          <w:p w:rsidR="00A1665C" w:rsidRDefault="00A1665C" w:rsidP="00D04034">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A1665C" w:rsidTr="00D04034">
        <w:trPr>
          <w:trHeight w:val="600"/>
        </w:trPr>
        <w:tc>
          <w:tcPr>
            <w:tcW w:w="1885" w:type="dxa"/>
          </w:tcPr>
          <w:p w:rsidR="00A1665C" w:rsidRDefault="00A1665C" w:rsidP="00D04034">
            <w:pPr>
              <w:spacing w:line="276" w:lineRule="auto"/>
              <w:rPr>
                <w:rFonts w:ascii="Times New Roman" w:eastAsia="Times New Roman" w:hAnsi="Times New Roman" w:cs="Times New Roman"/>
              </w:rPr>
            </w:pPr>
            <w:r>
              <w:rPr>
                <w:rFonts w:ascii="Times New Roman" w:eastAsia="Times New Roman" w:hAnsi="Times New Roman" w:cs="Times New Roman"/>
              </w:rPr>
              <w:t>5. D</w:t>
            </w:r>
          </w:p>
        </w:tc>
        <w:tc>
          <w:tcPr>
            <w:tcW w:w="4950" w:type="dxa"/>
          </w:tcPr>
          <w:p w:rsidR="00A1665C" w:rsidRDefault="00A1665C" w:rsidP="00D04034">
            <w:pPr>
              <w:spacing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teks recount dan biografi.</w:t>
            </w:r>
          </w:p>
          <w:p w:rsidR="00A1665C" w:rsidRDefault="00A1665C" w:rsidP="00D04034">
            <w:pPr>
              <w:spacing w:line="256" w:lineRule="auto"/>
              <w:jc w:val="both"/>
              <w:rPr>
                <w:rFonts w:ascii="Times New Roman" w:eastAsia="Times New Roman" w:hAnsi="Times New Roman" w:cs="Times New Roman"/>
                <w:color w:val="202124"/>
              </w:rPr>
            </w:pPr>
          </w:p>
        </w:tc>
        <w:tc>
          <w:tcPr>
            <w:tcW w:w="1710"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A1665C" w:rsidTr="00D04034">
        <w:tc>
          <w:tcPr>
            <w:tcW w:w="8545" w:type="dxa"/>
            <w:gridSpan w:val="3"/>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3</w:t>
            </w:r>
          </w:p>
        </w:tc>
      </w:tr>
    </w:tbl>
    <w:p w:rsidR="00A1665C" w:rsidRDefault="00A1665C" w:rsidP="00A1665C">
      <w:pPr>
        <w:spacing w:after="0" w:line="276" w:lineRule="auto"/>
        <w:jc w:val="both"/>
        <w:rPr>
          <w:rFonts w:ascii="Times New Roman" w:eastAsia="Times New Roman" w:hAnsi="Times New Roman" w:cs="Times New Roman"/>
        </w:rPr>
      </w:pPr>
    </w:p>
    <w:tbl>
      <w:tblPr>
        <w:tblStyle w:val="ae"/>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A1665C" w:rsidTr="00D04034">
        <w:tc>
          <w:tcPr>
            <w:tcW w:w="9352" w:type="dxa"/>
            <w:gridSpan w:val="4"/>
          </w:tcPr>
          <w:p w:rsidR="00A1665C" w:rsidRDefault="00A1665C" w:rsidP="00D04034">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A1665C" w:rsidRDefault="00A1665C" w:rsidP="00D04034">
            <w:pPr>
              <w:spacing w:line="276" w:lineRule="auto"/>
              <w:rPr>
                <w:rFonts w:ascii="Times New Roman" w:eastAsia="Times New Roman" w:hAnsi="Times New Roman" w:cs="Times New Roman"/>
                <w:b/>
              </w:rPr>
            </w:pPr>
            <w:r>
              <w:rPr>
                <w:rFonts w:ascii="Times New Roman" w:eastAsia="Times New Roman" w:hAnsi="Times New Roman" w:cs="Times New Roman"/>
              </w:rPr>
              <w:t>Menulis – Mempresentasikan</w:t>
            </w:r>
          </w:p>
        </w:tc>
      </w:tr>
      <w:tr w:rsidR="00A1665C" w:rsidTr="00D04034">
        <w:tc>
          <w:tcPr>
            <w:tcW w:w="9352" w:type="dxa"/>
            <w:gridSpan w:val="4"/>
          </w:tcPr>
          <w:p w:rsidR="00A1665C" w:rsidRDefault="002769EE" w:rsidP="00D04034">
            <w:pPr>
              <w:spacing w:line="276" w:lineRule="auto"/>
              <w:rPr>
                <w:rFonts w:ascii="Times New Roman" w:eastAsia="Times New Roman" w:hAnsi="Times New Roman" w:cs="Times New Roman"/>
              </w:rPr>
            </w:pPr>
            <w:r>
              <w:rPr>
                <w:rFonts w:ascii="Times New Roman" w:eastAsia="Times New Roman" w:hAnsi="Times New Roman" w:cs="Times New Roman"/>
                <w:b/>
              </w:rPr>
              <w:t>Capaian Pembelajaran:</w:t>
            </w:r>
            <w:bookmarkStart w:id="1" w:name="_GoBack"/>
            <w:bookmarkEnd w:id="1"/>
          </w:p>
          <w:p w:rsidR="00A1665C" w:rsidRDefault="00A1665C" w:rsidP="00D04034">
            <w:pPr>
              <w:spacing w:line="276" w:lineRule="auto"/>
              <w:rPr>
                <w:rFonts w:ascii="Times New Roman" w:eastAsia="Times New Roman" w:hAnsi="Times New Roman" w:cs="Times New Roman"/>
                <w:b/>
              </w:rPr>
            </w:pPr>
            <w:r>
              <w:rPr>
                <w:rFonts w:ascii="Times New Roman" w:eastAsia="Times New Roman" w:hAnsi="Times New Roman" w:cs="Times New Roman"/>
              </w:rPr>
              <w:t xml:space="preserve">peserta didik menulis berbagai jenis teks fiksi dan non-fiksi, melalui aktivitas yang dipandu, menunjukkan kesadaran peserta didik terhadap tujuan dan target pembaca. Mereka membuat perencanaan, menulis, mengulas dan menulis ulang berbagai jenis tipe teks dengan menunjukkan strategi koreksi diri, termasuk tanda baca dan huruf besar. Mereka menyampaikan ide menggunakan kosakata dan kata kerja umum dalam tulisannya. Mereka menyajikan informasi menggunakan berbagai mode presentasi untuk menyesuaikan dengan pembaca/pemirsa dan untuk mencapai tujuan yang berbeda-beda, dalam bentuk cetak dan digital. </w:t>
            </w:r>
          </w:p>
        </w:tc>
      </w:tr>
      <w:tr w:rsidR="00A1665C" w:rsidTr="00D04034">
        <w:tc>
          <w:tcPr>
            <w:tcW w:w="1885"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A1665C" w:rsidTr="00D04034">
        <w:tc>
          <w:tcPr>
            <w:tcW w:w="1885" w:type="dxa"/>
          </w:tcPr>
          <w:p w:rsidR="00A1665C" w:rsidRDefault="00A1665C" w:rsidP="00D04034">
            <w:pPr>
              <w:spacing w:line="276" w:lineRule="auto"/>
              <w:rPr>
                <w:rFonts w:ascii="Times New Roman" w:eastAsia="Times New Roman" w:hAnsi="Times New Roman" w:cs="Times New Roman"/>
              </w:rPr>
            </w:pPr>
            <w:r>
              <w:rPr>
                <w:rFonts w:ascii="Times New Roman" w:eastAsia="Times New Roman" w:hAnsi="Times New Roman" w:cs="Times New Roman"/>
              </w:rPr>
              <w:t>5. E</w:t>
            </w:r>
          </w:p>
        </w:tc>
        <w:tc>
          <w:tcPr>
            <w:tcW w:w="4950" w:type="dxa"/>
          </w:tcPr>
          <w:p w:rsidR="00A1665C" w:rsidRDefault="00A1665C"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tc>
        <w:tc>
          <w:tcPr>
            <w:tcW w:w="1710"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A1665C" w:rsidTr="00D04034">
        <w:tc>
          <w:tcPr>
            <w:tcW w:w="8545" w:type="dxa"/>
            <w:gridSpan w:val="3"/>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2</w:t>
            </w:r>
          </w:p>
        </w:tc>
      </w:tr>
    </w:tbl>
    <w:p w:rsidR="00A1665C" w:rsidRDefault="00A1665C" w:rsidP="00A1665C">
      <w:pPr>
        <w:spacing w:after="0" w:line="276" w:lineRule="auto"/>
        <w:jc w:val="both"/>
        <w:rPr>
          <w:rFonts w:ascii="Times New Roman" w:eastAsia="Times New Roman" w:hAnsi="Times New Roman" w:cs="Times New Roman"/>
        </w:rPr>
      </w:pPr>
    </w:p>
    <w:p w:rsidR="00A1665C" w:rsidRDefault="00A1665C" w:rsidP="00A1665C">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 Angka menunjukkan bab, huruf menunjukkan subbab</w:t>
      </w:r>
    </w:p>
    <w:p w:rsidR="00A1665C" w:rsidRDefault="00A1665C" w:rsidP="00A1665C">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**Angka menunjukkan urutan file Modul Ajar (sesuai urutan bab)</w:t>
      </w: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spacing w:after="0" w:line="276" w:lineRule="auto"/>
        <w:jc w:val="both"/>
        <w:rPr>
          <w:rFonts w:ascii="Times New Roman" w:eastAsia="Times New Roman" w:hAnsi="Times New Roman" w:cs="Times New Roman"/>
          <w:highlight w:val="green"/>
        </w:rPr>
      </w:pPr>
    </w:p>
    <w:p w:rsidR="00A1665C" w:rsidRDefault="00A1665C" w:rsidP="00A1665C">
      <w:pPr>
        <w:pStyle w:val="Heading2"/>
        <w:spacing w:before="280" w:after="280" w:line="276" w:lineRule="auto"/>
        <w:jc w:val="both"/>
      </w:pPr>
      <w:bookmarkStart w:id="2" w:name="_heading=h.s7xzfubhhmr4" w:colFirst="0" w:colLast="0"/>
      <w:bookmarkEnd w:id="2"/>
      <w:r>
        <w:lastRenderedPageBreak/>
        <w:t>Chapter 6 How Do We Write Report Texts</w:t>
      </w:r>
    </w:p>
    <w:p w:rsidR="00A1665C" w:rsidRDefault="00A1665C" w:rsidP="00A1665C">
      <w:pPr>
        <w:spacing w:before="280" w:after="280" w:line="276" w:lineRule="auto"/>
        <w:jc w:val="both"/>
        <w:rPr>
          <w:rFonts w:ascii="Times New Roman" w:eastAsia="Times New Roman" w:hAnsi="Times New Roman" w:cs="Times New Roman"/>
        </w:rPr>
      </w:pPr>
      <w:r>
        <w:rPr>
          <w:rFonts w:ascii="Times New Roman" w:eastAsia="Times New Roman" w:hAnsi="Times New Roman" w:cs="Times New Roman"/>
          <w:b/>
        </w:rPr>
        <w:t>Tujuan Pembelajaran</w:t>
      </w:r>
      <w:r>
        <w:rPr>
          <w:rFonts w:ascii="Times New Roman" w:eastAsia="Times New Roman" w:hAnsi="Times New Roman" w:cs="Times New Roman"/>
        </w:rPr>
        <w:t xml:space="preserve"> </w:t>
      </w:r>
    </w:p>
    <w:p w:rsidR="00A1665C" w:rsidRDefault="00A1665C" w:rsidP="00A1665C">
      <w:pPr>
        <w:numPr>
          <w:ilvl w:val="0"/>
          <w:numId w:val="3"/>
        </w:numPr>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laporan</w:t>
      </w:r>
    </w:p>
    <w:p w:rsidR="00A1665C" w:rsidRDefault="00A1665C" w:rsidP="00A1665C">
      <w:pPr>
        <w:numPr>
          <w:ilvl w:val="0"/>
          <w:numId w:val="3"/>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teks laporan.</w:t>
      </w:r>
    </w:p>
    <w:p w:rsidR="00A1665C" w:rsidRDefault="00A1665C" w:rsidP="00A1665C">
      <w:pPr>
        <w:numPr>
          <w:ilvl w:val="0"/>
          <w:numId w:val="3"/>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laporan.</w:t>
      </w:r>
    </w:p>
    <w:p w:rsidR="00A1665C" w:rsidRDefault="00A1665C" w:rsidP="00A1665C">
      <w:pPr>
        <w:numPr>
          <w:ilvl w:val="0"/>
          <w:numId w:val="3"/>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teks laporan.</w:t>
      </w:r>
    </w:p>
    <w:p w:rsidR="00A1665C" w:rsidRDefault="00A1665C" w:rsidP="00A1665C">
      <w:pPr>
        <w:numPr>
          <w:ilvl w:val="0"/>
          <w:numId w:val="3"/>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p w:rsidR="00A1665C" w:rsidRDefault="00A1665C" w:rsidP="00A1665C">
      <w:pPr>
        <w:spacing w:before="280" w:after="280" w:line="276" w:lineRule="auto"/>
        <w:jc w:val="both"/>
        <w:rPr>
          <w:rFonts w:ascii="Times New Roman" w:eastAsia="Times New Roman" w:hAnsi="Times New Roman" w:cs="Times New Roman"/>
          <w:sz w:val="20"/>
          <w:szCs w:val="20"/>
        </w:rPr>
      </w:pPr>
      <w:r>
        <w:rPr>
          <w:rFonts w:ascii="Times New Roman" w:eastAsia="Times New Roman" w:hAnsi="Times New Roman" w:cs="Times New Roman"/>
        </w:rPr>
        <w:t>Profil Pelajar Pancasila: Berkebhinekaan Global, Mandiri, Bernalar kritis, Kreatif, dan Bergotong royong</w:t>
      </w:r>
    </w:p>
    <w:p w:rsidR="00A1665C" w:rsidRDefault="00A1665C" w:rsidP="00A1665C">
      <w:pPr>
        <w:spacing w:before="280" w:after="280" w:line="276" w:lineRule="auto"/>
        <w:jc w:val="both"/>
        <w:rPr>
          <w:rFonts w:ascii="Times New Roman" w:eastAsia="Times New Roman" w:hAnsi="Times New Roman" w:cs="Times New Roman"/>
          <w:b/>
        </w:rPr>
      </w:pPr>
      <w:r>
        <w:rPr>
          <w:rFonts w:ascii="Times New Roman" w:eastAsia="Times New Roman" w:hAnsi="Times New Roman" w:cs="Times New Roman"/>
          <w:b/>
        </w:rPr>
        <w:t xml:space="preserve">Alur Tujuan Pembelajaran </w:t>
      </w:r>
    </w:p>
    <w:tbl>
      <w:tblPr>
        <w:tblStyle w:val="af"/>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A1665C" w:rsidTr="00D04034">
        <w:tc>
          <w:tcPr>
            <w:tcW w:w="9352" w:type="dxa"/>
            <w:gridSpan w:val="4"/>
          </w:tcPr>
          <w:p w:rsidR="00A1665C" w:rsidRDefault="00A1665C" w:rsidP="00D04034">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A1665C" w:rsidRDefault="00A1665C" w:rsidP="00D04034">
            <w:pPr>
              <w:spacing w:line="276" w:lineRule="auto"/>
              <w:rPr>
                <w:rFonts w:ascii="Times New Roman" w:eastAsia="Times New Roman" w:hAnsi="Times New Roman" w:cs="Times New Roman"/>
              </w:rPr>
            </w:pPr>
            <w:r>
              <w:rPr>
                <w:rFonts w:ascii="Times New Roman" w:eastAsia="Times New Roman" w:hAnsi="Times New Roman" w:cs="Times New Roman"/>
              </w:rPr>
              <w:t xml:space="preserve">Menyimak-Berbicara </w:t>
            </w:r>
          </w:p>
          <w:p w:rsidR="00A1665C" w:rsidRDefault="00A1665C" w:rsidP="00D04034">
            <w:pPr>
              <w:spacing w:line="276" w:lineRule="auto"/>
              <w:rPr>
                <w:rFonts w:ascii="Times New Roman" w:eastAsia="Times New Roman" w:hAnsi="Times New Roman" w:cs="Times New Roman"/>
                <w:b/>
              </w:rPr>
            </w:pPr>
          </w:p>
        </w:tc>
      </w:tr>
      <w:tr w:rsidR="00A1665C" w:rsidTr="00D04034">
        <w:tc>
          <w:tcPr>
            <w:tcW w:w="9352" w:type="dxa"/>
            <w:gridSpan w:val="4"/>
          </w:tcPr>
          <w:p w:rsidR="00A1665C" w:rsidRDefault="00A1665C" w:rsidP="00D04034">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r>
              <w:rPr>
                <w:rFonts w:ascii="Times New Roman" w:eastAsia="Times New Roman" w:hAnsi="Times New Roman" w:cs="Times New Roman"/>
                <w:highlight w:val="green"/>
              </w:rPr>
              <w:t>(berisi CP, bagian yang menunjukkan isi bab terkait, dibold)</w:t>
            </w:r>
          </w:p>
          <w:p w:rsidR="00A1665C" w:rsidRDefault="00A1665C" w:rsidP="00D04034">
            <w:pPr>
              <w:spacing w:line="276" w:lineRule="auto"/>
              <w:rPr>
                <w:rFonts w:ascii="Times New Roman" w:eastAsia="Times New Roman" w:hAnsi="Times New Roman" w:cs="Times New Roman"/>
              </w:rPr>
            </w:pPr>
            <w:r>
              <w:rPr>
                <w:rFonts w:ascii="Times New Roman" w:eastAsia="Times New Roman" w:hAnsi="Times New Roman" w:cs="Times New Roman"/>
              </w:rPr>
              <w:t xml:space="preserve">Peserta didik menggunakan bahasa Inggris untuk berkomunikasi dengan guru, teman sebaya dan orang lain dalam berbagai macam situasi dan tujuan. Mereka menggunakan dan merespon pertanyaan dan menggunakan strategi untuk memulai dan mempertahankan percakapan dan diskusi. Mereka memahami dan mengidentifikasi ide utama dan detail relevan dari diskusi atau presentasi mengenai topik yang dekat dengan kehidupan pemuda. Mereka menggunakan bahasa Inggris untuk menyampaikan opini terhadap isu yang dekat dengan kehidupan pemuda dan untuk membahas minat. Mereka memberikan pendapat dan membuat perbandingan. Mereka menggunakan elemen non-verbal seperti bahasa tubuh, kecepatan bicara, dan nada suara untuk dapat dipahami dalam sebagian konteks.  </w:t>
            </w:r>
          </w:p>
          <w:p w:rsidR="00A1665C" w:rsidRDefault="00A1665C" w:rsidP="00D04034">
            <w:pPr>
              <w:spacing w:line="276" w:lineRule="auto"/>
              <w:rPr>
                <w:rFonts w:ascii="Times New Roman" w:eastAsia="Times New Roman" w:hAnsi="Times New Roman" w:cs="Times New Roman"/>
                <w:b/>
              </w:rPr>
            </w:pPr>
          </w:p>
        </w:tc>
      </w:tr>
      <w:tr w:rsidR="00A1665C" w:rsidTr="00D04034">
        <w:tc>
          <w:tcPr>
            <w:tcW w:w="1885"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A1665C" w:rsidTr="00D04034">
        <w:trPr>
          <w:trHeight w:val="812"/>
        </w:trPr>
        <w:tc>
          <w:tcPr>
            <w:tcW w:w="1885" w:type="dxa"/>
          </w:tcPr>
          <w:p w:rsidR="00A1665C" w:rsidRDefault="00A1665C" w:rsidP="00D04034">
            <w:pPr>
              <w:numPr>
                <w:ilvl w:val="0"/>
                <w:numId w:val="1"/>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A</w:t>
            </w:r>
          </w:p>
        </w:tc>
        <w:tc>
          <w:tcPr>
            <w:tcW w:w="4950" w:type="dxa"/>
          </w:tcPr>
          <w:p w:rsidR="00A1665C" w:rsidRDefault="00A1665C"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laporan.</w:t>
            </w:r>
          </w:p>
        </w:tc>
        <w:tc>
          <w:tcPr>
            <w:tcW w:w="1710" w:type="dxa"/>
          </w:tcPr>
          <w:p w:rsidR="00A1665C" w:rsidRDefault="00A1665C" w:rsidP="00D04034">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A1665C" w:rsidTr="00D04034">
        <w:tc>
          <w:tcPr>
            <w:tcW w:w="1885" w:type="dxa"/>
          </w:tcPr>
          <w:p w:rsidR="00A1665C" w:rsidRDefault="00A1665C" w:rsidP="00D04034">
            <w:pPr>
              <w:numPr>
                <w:ilvl w:val="0"/>
                <w:numId w:val="8"/>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C</w:t>
            </w:r>
          </w:p>
        </w:tc>
        <w:tc>
          <w:tcPr>
            <w:tcW w:w="4950" w:type="dxa"/>
          </w:tcPr>
          <w:p w:rsidR="00A1665C" w:rsidRDefault="00A1665C"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laporan.</w:t>
            </w:r>
          </w:p>
          <w:p w:rsidR="00A1665C" w:rsidRDefault="00A1665C" w:rsidP="00D04034">
            <w:pPr>
              <w:spacing w:line="256" w:lineRule="auto"/>
              <w:jc w:val="both"/>
              <w:rPr>
                <w:rFonts w:ascii="Times New Roman" w:eastAsia="Times New Roman" w:hAnsi="Times New Roman" w:cs="Times New Roman"/>
              </w:rPr>
            </w:pPr>
          </w:p>
        </w:tc>
        <w:tc>
          <w:tcPr>
            <w:tcW w:w="1710"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A1665C" w:rsidTr="00D04034">
        <w:tc>
          <w:tcPr>
            <w:tcW w:w="1885" w:type="dxa"/>
          </w:tcPr>
          <w:p w:rsidR="00A1665C" w:rsidRDefault="00A1665C" w:rsidP="00D04034">
            <w:pPr>
              <w:numPr>
                <w:ilvl w:val="0"/>
                <w:numId w:val="9"/>
              </w:numPr>
              <w:spacing w:line="276" w:lineRule="auto"/>
              <w:ind w:left="283"/>
              <w:rPr>
                <w:rFonts w:ascii="Times New Roman" w:eastAsia="Times New Roman" w:hAnsi="Times New Roman" w:cs="Times New Roman"/>
              </w:rPr>
            </w:pPr>
            <w:r>
              <w:rPr>
                <w:rFonts w:ascii="Times New Roman" w:eastAsia="Times New Roman" w:hAnsi="Times New Roman" w:cs="Times New Roman"/>
              </w:rPr>
              <w:t>D</w:t>
            </w:r>
          </w:p>
        </w:tc>
        <w:tc>
          <w:tcPr>
            <w:tcW w:w="4950" w:type="dxa"/>
          </w:tcPr>
          <w:p w:rsidR="00A1665C" w:rsidRDefault="00A1665C" w:rsidP="00D04034">
            <w:pPr>
              <w:spacing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teks laporan.</w:t>
            </w:r>
          </w:p>
          <w:p w:rsidR="00A1665C" w:rsidRDefault="00A1665C" w:rsidP="00D04034">
            <w:pPr>
              <w:spacing w:line="256" w:lineRule="auto"/>
              <w:jc w:val="both"/>
              <w:rPr>
                <w:rFonts w:ascii="Times New Roman" w:eastAsia="Times New Roman" w:hAnsi="Times New Roman" w:cs="Times New Roman"/>
                <w:color w:val="202124"/>
              </w:rPr>
            </w:pPr>
          </w:p>
        </w:tc>
        <w:tc>
          <w:tcPr>
            <w:tcW w:w="1710"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A1665C" w:rsidTr="00D04034">
        <w:tc>
          <w:tcPr>
            <w:tcW w:w="8545" w:type="dxa"/>
            <w:gridSpan w:val="3"/>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5</w:t>
            </w:r>
          </w:p>
        </w:tc>
      </w:tr>
    </w:tbl>
    <w:p w:rsidR="00A1665C" w:rsidRDefault="00A1665C" w:rsidP="00A1665C">
      <w:pPr>
        <w:spacing w:after="0" w:line="276" w:lineRule="auto"/>
        <w:jc w:val="both"/>
        <w:rPr>
          <w:rFonts w:ascii="Times New Roman" w:eastAsia="Times New Roman" w:hAnsi="Times New Roman" w:cs="Times New Roman"/>
        </w:rPr>
      </w:pPr>
    </w:p>
    <w:tbl>
      <w:tblPr>
        <w:tblStyle w:val="af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A1665C" w:rsidTr="00D04034">
        <w:tc>
          <w:tcPr>
            <w:tcW w:w="9352" w:type="dxa"/>
            <w:gridSpan w:val="4"/>
          </w:tcPr>
          <w:p w:rsidR="00A1665C" w:rsidRDefault="00A1665C" w:rsidP="00D04034">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A1665C" w:rsidRDefault="00A1665C" w:rsidP="00D04034">
            <w:pPr>
              <w:spacing w:line="276" w:lineRule="auto"/>
              <w:rPr>
                <w:rFonts w:ascii="Times New Roman" w:eastAsia="Times New Roman" w:hAnsi="Times New Roman" w:cs="Times New Roman"/>
                <w:b/>
              </w:rPr>
            </w:pPr>
            <w:r>
              <w:rPr>
                <w:rFonts w:ascii="Times New Roman" w:eastAsia="Times New Roman" w:hAnsi="Times New Roman" w:cs="Times New Roman"/>
              </w:rPr>
              <w:t>Membaca – Memirsa</w:t>
            </w:r>
            <w:r>
              <w:rPr>
                <w:rFonts w:ascii="Times New Roman" w:eastAsia="Times New Roman" w:hAnsi="Times New Roman" w:cs="Times New Roman"/>
                <w:b/>
              </w:rPr>
              <w:t xml:space="preserve"> </w:t>
            </w:r>
          </w:p>
        </w:tc>
      </w:tr>
      <w:tr w:rsidR="00A1665C" w:rsidTr="00D04034">
        <w:tc>
          <w:tcPr>
            <w:tcW w:w="9352" w:type="dxa"/>
            <w:gridSpan w:val="4"/>
          </w:tcPr>
          <w:p w:rsidR="00A1665C" w:rsidRDefault="00A1665C" w:rsidP="00D04034">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r>
              <w:rPr>
                <w:rFonts w:ascii="Times New Roman" w:eastAsia="Times New Roman" w:hAnsi="Times New Roman" w:cs="Times New Roman"/>
                <w:highlight w:val="green"/>
              </w:rPr>
              <w:t>(berisi CP, bagian yang menunjukkan isi bab terkait, dibold)</w:t>
            </w:r>
          </w:p>
          <w:p w:rsidR="00A1665C" w:rsidRDefault="00A1665C" w:rsidP="00D04034">
            <w:pPr>
              <w:spacing w:line="276" w:lineRule="auto"/>
              <w:rPr>
                <w:rFonts w:ascii="Times New Roman" w:eastAsia="Times New Roman" w:hAnsi="Times New Roman" w:cs="Times New Roman"/>
                <w:b/>
              </w:rPr>
            </w:pPr>
            <w:r>
              <w:rPr>
                <w:rFonts w:ascii="Times New Roman" w:eastAsia="Times New Roman" w:hAnsi="Times New Roman" w:cs="Times New Roman"/>
              </w:rPr>
              <w:t>peserta didik membaca dan merespon berbagai macam teks seperti narasi, deskripsi, prosedur, eksposisi, recount, dan report. Mereka membaca untuk mempelajari sesuatu atau untuk mendapatkan informasi. Mereka mencari dan mengevaluasi detil spesifik dan inti dari berbagai macam jenis teks. Teks ini dapat berbentuk cetak atau digital, termasuk di antaranya teks visual, multimodal atau interaktif. Pemahaman mereka terhadap ide pokok, 161 isu-isu atau pengembangan plot dalam berbagai macam teks mulai berkembang. Mereka mengidentifikasi tujuan penulis dan mengembangkan keterampilannya untuk melakukan inferensi sederhana dalam memahami informasi tersirat dalam teks.</w:t>
            </w:r>
          </w:p>
        </w:tc>
      </w:tr>
      <w:tr w:rsidR="00A1665C" w:rsidTr="00D04034">
        <w:tc>
          <w:tcPr>
            <w:tcW w:w="1885"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A1665C" w:rsidTr="00D04034">
        <w:trPr>
          <w:trHeight w:val="600"/>
        </w:trPr>
        <w:tc>
          <w:tcPr>
            <w:tcW w:w="1885" w:type="dxa"/>
          </w:tcPr>
          <w:p w:rsidR="00A1665C" w:rsidRDefault="00A1665C" w:rsidP="00D04034">
            <w:pPr>
              <w:spacing w:line="276" w:lineRule="auto"/>
              <w:jc w:val="both"/>
              <w:rPr>
                <w:rFonts w:ascii="Times New Roman" w:eastAsia="Times New Roman" w:hAnsi="Times New Roman" w:cs="Times New Roman"/>
              </w:rPr>
            </w:pPr>
            <w:r>
              <w:rPr>
                <w:rFonts w:ascii="Times New Roman" w:eastAsia="Times New Roman" w:hAnsi="Times New Roman" w:cs="Times New Roman"/>
              </w:rPr>
              <w:lastRenderedPageBreak/>
              <w:t>6. B</w:t>
            </w:r>
          </w:p>
        </w:tc>
        <w:tc>
          <w:tcPr>
            <w:tcW w:w="4950" w:type="dxa"/>
          </w:tcPr>
          <w:p w:rsidR="00A1665C" w:rsidRDefault="00A1665C"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sebuah teks laporan</w:t>
            </w:r>
          </w:p>
        </w:tc>
        <w:tc>
          <w:tcPr>
            <w:tcW w:w="1710" w:type="dxa"/>
          </w:tcPr>
          <w:p w:rsidR="00A1665C" w:rsidRDefault="00A1665C" w:rsidP="00D04034">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A1665C" w:rsidTr="00D04034">
        <w:trPr>
          <w:trHeight w:val="600"/>
        </w:trPr>
        <w:tc>
          <w:tcPr>
            <w:tcW w:w="1885" w:type="dxa"/>
          </w:tcPr>
          <w:p w:rsidR="00A1665C" w:rsidRDefault="00A1665C" w:rsidP="00D04034">
            <w:pPr>
              <w:spacing w:line="276" w:lineRule="auto"/>
              <w:rPr>
                <w:rFonts w:ascii="Times New Roman" w:eastAsia="Times New Roman" w:hAnsi="Times New Roman" w:cs="Times New Roman"/>
              </w:rPr>
            </w:pPr>
            <w:r>
              <w:rPr>
                <w:rFonts w:ascii="Times New Roman" w:eastAsia="Times New Roman" w:hAnsi="Times New Roman" w:cs="Times New Roman"/>
              </w:rPr>
              <w:t>6. D</w:t>
            </w:r>
          </w:p>
        </w:tc>
        <w:tc>
          <w:tcPr>
            <w:tcW w:w="4950" w:type="dxa"/>
          </w:tcPr>
          <w:p w:rsidR="00A1665C" w:rsidRDefault="00A1665C" w:rsidP="00D04034">
            <w:pPr>
              <w:spacing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teks laporan.</w:t>
            </w:r>
          </w:p>
          <w:p w:rsidR="00A1665C" w:rsidRDefault="00A1665C" w:rsidP="00D04034">
            <w:pPr>
              <w:spacing w:line="256" w:lineRule="auto"/>
              <w:jc w:val="both"/>
              <w:rPr>
                <w:rFonts w:ascii="Times New Roman" w:eastAsia="Times New Roman" w:hAnsi="Times New Roman" w:cs="Times New Roman"/>
                <w:color w:val="202124"/>
              </w:rPr>
            </w:pPr>
          </w:p>
        </w:tc>
        <w:tc>
          <w:tcPr>
            <w:tcW w:w="1710"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A1665C" w:rsidTr="00D04034">
        <w:tc>
          <w:tcPr>
            <w:tcW w:w="8545" w:type="dxa"/>
            <w:gridSpan w:val="3"/>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3</w:t>
            </w:r>
          </w:p>
        </w:tc>
      </w:tr>
    </w:tbl>
    <w:p w:rsidR="00A1665C" w:rsidRDefault="00A1665C" w:rsidP="00A1665C">
      <w:pPr>
        <w:spacing w:after="0" w:line="276" w:lineRule="auto"/>
        <w:jc w:val="both"/>
        <w:rPr>
          <w:rFonts w:ascii="Times New Roman" w:eastAsia="Times New Roman" w:hAnsi="Times New Roman" w:cs="Times New Roman"/>
        </w:rPr>
      </w:pPr>
    </w:p>
    <w:tbl>
      <w:tblPr>
        <w:tblStyle w:val="af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A1665C" w:rsidTr="00D04034">
        <w:tc>
          <w:tcPr>
            <w:tcW w:w="9352" w:type="dxa"/>
            <w:gridSpan w:val="4"/>
          </w:tcPr>
          <w:p w:rsidR="00A1665C" w:rsidRDefault="00A1665C" w:rsidP="00D04034">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A1665C" w:rsidRDefault="00A1665C" w:rsidP="00D04034">
            <w:pPr>
              <w:spacing w:line="276" w:lineRule="auto"/>
              <w:rPr>
                <w:rFonts w:ascii="Times New Roman" w:eastAsia="Times New Roman" w:hAnsi="Times New Roman" w:cs="Times New Roman"/>
                <w:b/>
              </w:rPr>
            </w:pPr>
            <w:r>
              <w:rPr>
                <w:rFonts w:ascii="Times New Roman" w:eastAsia="Times New Roman" w:hAnsi="Times New Roman" w:cs="Times New Roman"/>
              </w:rPr>
              <w:t>Menulis – Mempresentasikan</w:t>
            </w:r>
          </w:p>
        </w:tc>
      </w:tr>
      <w:tr w:rsidR="00A1665C" w:rsidTr="00D04034">
        <w:tc>
          <w:tcPr>
            <w:tcW w:w="9352" w:type="dxa"/>
            <w:gridSpan w:val="4"/>
          </w:tcPr>
          <w:p w:rsidR="00A1665C" w:rsidRDefault="00A1665C" w:rsidP="00D04034">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r>
              <w:rPr>
                <w:rFonts w:ascii="Times New Roman" w:eastAsia="Times New Roman" w:hAnsi="Times New Roman" w:cs="Times New Roman"/>
                <w:highlight w:val="green"/>
              </w:rPr>
              <w:t>(berisi CP, bagian yang menunjukkan isi bab terkait, dibold)</w:t>
            </w:r>
          </w:p>
          <w:p w:rsidR="00A1665C" w:rsidRDefault="00A1665C" w:rsidP="00D04034">
            <w:pPr>
              <w:spacing w:line="276" w:lineRule="auto"/>
              <w:rPr>
                <w:rFonts w:ascii="Times New Roman" w:eastAsia="Times New Roman" w:hAnsi="Times New Roman" w:cs="Times New Roman"/>
                <w:b/>
              </w:rPr>
            </w:pPr>
            <w:r>
              <w:rPr>
                <w:rFonts w:ascii="Times New Roman" w:eastAsia="Times New Roman" w:hAnsi="Times New Roman" w:cs="Times New Roman"/>
              </w:rPr>
              <w:t xml:space="preserve">peserta didik menulis berbagai jenis teks fiksi dan non-fiksi, melalui aktivitas yang dipandu, menunjukkan kesadaran peserta didik terhadap tujuan dan target pembaca. Mereka membuat perencanaan, menulis, mengulas dan menulis ulang berbagai jenis tipe teks dengan menunjukkan strategi koreksi diri, termasuk tanda baca dan huruf besar. Mereka menyampaikan ide menggunakan kosakata dan kata kerja umum dalam tulisannya. Mereka menyajikan informasi menggunakan berbagai mode presentasi untuk menyesuaikan dengan pembaca/pemirsa dan untuk mencapai tujuan yang berbeda-beda, dalam bentuk cetak dan digital. </w:t>
            </w:r>
          </w:p>
        </w:tc>
      </w:tr>
      <w:tr w:rsidR="00A1665C" w:rsidTr="00D04034">
        <w:tc>
          <w:tcPr>
            <w:tcW w:w="1885"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A1665C" w:rsidTr="00D04034">
        <w:tc>
          <w:tcPr>
            <w:tcW w:w="1885" w:type="dxa"/>
          </w:tcPr>
          <w:p w:rsidR="00A1665C" w:rsidRDefault="00A1665C" w:rsidP="00D04034">
            <w:pPr>
              <w:spacing w:line="276" w:lineRule="auto"/>
              <w:rPr>
                <w:rFonts w:ascii="Times New Roman" w:eastAsia="Times New Roman" w:hAnsi="Times New Roman" w:cs="Times New Roman"/>
              </w:rPr>
            </w:pPr>
            <w:r>
              <w:rPr>
                <w:rFonts w:ascii="Times New Roman" w:eastAsia="Times New Roman" w:hAnsi="Times New Roman" w:cs="Times New Roman"/>
              </w:rPr>
              <w:t>6. E</w:t>
            </w:r>
          </w:p>
        </w:tc>
        <w:tc>
          <w:tcPr>
            <w:tcW w:w="4950" w:type="dxa"/>
          </w:tcPr>
          <w:p w:rsidR="00A1665C" w:rsidRDefault="00A1665C" w:rsidP="00D04034">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tc>
        <w:tc>
          <w:tcPr>
            <w:tcW w:w="1710"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A1665C" w:rsidRDefault="00A1665C" w:rsidP="00D04034">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A1665C" w:rsidTr="00D04034">
        <w:tc>
          <w:tcPr>
            <w:tcW w:w="8545" w:type="dxa"/>
            <w:gridSpan w:val="3"/>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A1665C" w:rsidRDefault="00A1665C" w:rsidP="00D04034">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2</w:t>
            </w:r>
          </w:p>
        </w:tc>
      </w:tr>
    </w:tbl>
    <w:p w:rsidR="00A1665C" w:rsidRDefault="00A1665C" w:rsidP="00A1665C">
      <w:pPr>
        <w:spacing w:after="0" w:line="276" w:lineRule="auto"/>
        <w:jc w:val="both"/>
        <w:rPr>
          <w:rFonts w:ascii="Times New Roman" w:eastAsia="Times New Roman" w:hAnsi="Times New Roman" w:cs="Times New Roman"/>
        </w:rPr>
      </w:pPr>
    </w:p>
    <w:p w:rsidR="00A1665C" w:rsidRDefault="00A1665C" w:rsidP="00A1665C">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 Angka menunjukkan bab, huruf menunjukkan subbab</w:t>
      </w:r>
    </w:p>
    <w:p w:rsidR="00A1665C" w:rsidRDefault="00A1665C" w:rsidP="00A1665C">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**Angka menunjukkan urutan file M</w:t>
      </w:r>
    </w:p>
    <w:p w:rsidR="00A1665C" w:rsidRDefault="00A1665C" w:rsidP="00A1665C">
      <w:pPr>
        <w:spacing w:after="0" w:line="276" w:lineRule="auto"/>
        <w:jc w:val="both"/>
        <w:rPr>
          <w:rFonts w:ascii="Times New Roman" w:eastAsia="Times New Roman" w:hAnsi="Times New Roman" w:cs="Times New Roman"/>
          <w:highlight w:val="green"/>
        </w:rPr>
      </w:pPr>
    </w:p>
    <w:sectPr w:rsidR="00A1665C">
      <w:pgSz w:w="12242" w:h="18711"/>
      <w:pgMar w:top="1440" w:right="1440" w:bottom="1134" w:left="1440"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E08F6"/>
    <w:multiLevelType w:val="multilevel"/>
    <w:tmpl w:val="EFC60A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D4310D8"/>
    <w:multiLevelType w:val="multilevel"/>
    <w:tmpl w:val="DBB0AB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685DA4"/>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47202C9"/>
    <w:multiLevelType w:val="multilevel"/>
    <w:tmpl w:val="345AB1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4D4777E"/>
    <w:multiLevelType w:val="multilevel"/>
    <w:tmpl w:val="AC28E7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5181102"/>
    <w:multiLevelType w:val="multilevel"/>
    <w:tmpl w:val="5D608C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7213938"/>
    <w:multiLevelType w:val="multilevel"/>
    <w:tmpl w:val="A7B0A0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36C5803"/>
    <w:multiLevelType w:val="multilevel"/>
    <w:tmpl w:val="58AC13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B3D3088"/>
    <w:multiLevelType w:val="multilevel"/>
    <w:tmpl w:val="3B7ECF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FBA5C44"/>
    <w:multiLevelType w:val="multilevel"/>
    <w:tmpl w:val="AC28E7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8"/>
  </w:num>
  <w:num w:numId="3">
    <w:abstractNumId w:val="7"/>
  </w:num>
  <w:num w:numId="4">
    <w:abstractNumId w:val="2"/>
  </w:num>
  <w:num w:numId="5">
    <w:abstractNumId w:val="1"/>
  </w:num>
  <w:num w:numId="6">
    <w:abstractNumId w:val="3"/>
  </w:num>
  <w:num w:numId="7">
    <w:abstractNumId w:val="9"/>
  </w:num>
  <w:num w:numId="8">
    <w:abstractNumId w:val="5"/>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3B3"/>
    <w:rsid w:val="00152381"/>
    <w:rsid w:val="002769EE"/>
    <w:rsid w:val="003E3F73"/>
    <w:rsid w:val="004E645F"/>
    <w:rsid w:val="00581938"/>
    <w:rsid w:val="005C7636"/>
    <w:rsid w:val="0060089B"/>
    <w:rsid w:val="007273B3"/>
    <w:rsid w:val="00741DFE"/>
    <w:rsid w:val="00A1665C"/>
    <w:rsid w:val="00C92E1F"/>
    <w:rsid w:val="00D943BA"/>
    <w:rsid w:val="00F0221F"/>
    <w:rsid w:val="00F67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34993"/>
  <w15:docId w15:val="{84D7849C-26E1-44E4-87A1-FDAC0C9C1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1A8"/>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1779B"/>
    <w:pPr>
      <w:ind w:left="720"/>
      <w:contextualSpacing/>
    </w:pPr>
  </w:style>
  <w:style w:type="table" w:styleId="TableGrid">
    <w:name w:val="Table Grid"/>
    <w:basedOn w:val="TableNormal"/>
    <w:uiPriority w:val="39"/>
    <w:rsid w:val="00420C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table" w:customStyle="1" w:styleId="af0">
    <w:basedOn w:val="TableNormal"/>
    <w:pPr>
      <w:spacing w:after="0" w:line="240" w:lineRule="auto"/>
    </w:pPr>
    <w:tblPr>
      <w:tblStyleRowBandSize w:val="1"/>
      <w:tblStyleColBandSize w:val="1"/>
    </w:tblPr>
  </w:style>
  <w:style w:type="table" w:customStyle="1" w:styleId="af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lZAtCUxq9qrjsChjrhMNck0NSw==">AMUW2mV4rf8DWfOSO0/Hy9lgZQWBTHaFtrTfdrkBIM0mqC0R0qSIFPwWHX02EAy8koGSRcqetZCc2hT+IOC+P6sOT9jVbKM1Ki3lI98rb+e/4OqQ4jo1ZFC2BA21Vq0bUbUKki1dG9/AALqEUdx3fK6boGGj5B5UuYUL2XwjdN4vFEpCQi2wt3aqoJETjE3NfbeN1sCwaC1oE+d4g7XLendYK/pIVA9tlIMSkWCliQMxxL8D0MLMTvI=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15</Pages>
  <Words>4279</Words>
  <Characters>24394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Maryati</dc:creator>
  <cp:lastModifiedBy>Mustika Busana Keymandhita</cp:lastModifiedBy>
  <cp:revision>13</cp:revision>
  <dcterms:created xsi:type="dcterms:W3CDTF">2022-06-09T04:09:00Z</dcterms:created>
  <dcterms:modified xsi:type="dcterms:W3CDTF">2022-06-27T08:11:00Z</dcterms:modified>
</cp:coreProperties>
</file>